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FB0C07">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微软雅黑" w:hAnsi="微软雅黑" w:eastAsia="微软雅黑" w:cs="微软雅黑"/>
          <w:b/>
          <w:bCs/>
          <w:color w:val="FF0000"/>
          <w:w w:val="90"/>
          <w:sz w:val="48"/>
          <w:szCs w:val="48"/>
          <w:lang w:val="en-US" w:eastAsia="zh-CN"/>
        </w:rPr>
      </w:pPr>
      <w:r>
        <w:rPr>
          <w:rFonts w:hint="eastAsia" w:ascii="微软雅黑" w:hAnsi="微软雅黑" w:eastAsia="微软雅黑" w:cs="微软雅黑"/>
          <w:b/>
          <w:bCs/>
          <w:color w:val="FF0000"/>
          <w:w w:val="90"/>
          <w:sz w:val="48"/>
          <w:szCs w:val="48"/>
          <w:lang w:val="en-US" w:eastAsia="zh-CN"/>
        </w:rPr>
        <w:t>高等院校基于OBE理念的人才培养方案修订、课程大纲重构与教学设计实施专题研修班</w:t>
      </w:r>
    </w:p>
    <w:p w14:paraId="56F93408">
      <w:pPr>
        <w:spacing w:line="480" w:lineRule="exact"/>
        <w:jc w:val="center"/>
        <w:rPr>
          <w:rFonts w:ascii="华文楷体" w:hAnsi="华文楷体" w:eastAsia="华文楷体"/>
          <w:sz w:val="28"/>
          <w:szCs w:val="28"/>
        </w:rPr>
      </w:pPr>
      <w:r>
        <w:rPr>
          <w:rFonts w:hint="eastAsia" w:ascii="华文楷体" w:hAnsi="华文楷体" w:eastAsia="华文楷体"/>
          <w:sz w:val="24"/>
          <w:szCs w:val="24"/>
        </w:rPr>
        <w:t>高教师培﹝20</w:t>
      </w:r>
      <w:r>
        <w:rPr>
          <w:rFonts w:ascii="华文楷体" w:hAnsi="华文楷体" w:eastAsia="华文楷体"/>
          <w:sz w:val="24"/>
          <w:szCs w:val="24"/>
        </w:rPr>
        <w:t>2</w:t>
      </w:r>
      <w:r>
        <w:rPr>
          <w:rFonts w:hint="eastAsia" w:ascii="华文楷体" w:hAnsi="华文楷体" w:eastAsia="华文楷体"/>
          <w:sz w:val="24"/>
          <w:szCs w:val="24"/>
          <w:lang w:val="en-US" w:eastAsia="zh-CN"/>
        </w:rPr>
        <w:t>6</w:t>
      </w:r>
      <w:r>
        <w:rPr>
          <w:rFonts w:hint="eastAsia" w:ascii="华文楷体" w:hAnsi="华文楷体" w:eastAsia="华文楷体"/>
          <w:sz w:val="24"/>
          <w:szCs w:val="24"/>
        </w:rPr>
        <w:t>﹞</w:t>
      </w:r>
      <w:r>
        <w:rPr>
          <w:rFonts w:ascii="华文楷体" w:hAnsi="华文楷体" w:eastAsia="华文楷体"/>
          <w:sz w:val="24"/>
          <w:szCs w:val="24"/>
        </w:rPr>
        <w:t>0</w:t>
      </w:r>
      <w:r>
        <w:rPr>
          <w:rFonts w:hint="eastAsia" w:ascii="华文楷体" w:hAnsi="华文楷体" w:eastAsia="华文楷体"/>
          <w:sz w:val="24"/>
          <w:szCs w:val="24"/>
          <w:lang w:val="en-US" w:eastAsia="zh-CN"/>
        </w:rPr>
        <w:t>08</w:t>
      </w:r>
      <w:r>
        <w:rPr>
          <w:rFonts w:hint="eastAsia" w:ascii="华文楷体" w:hAnsi="华文楷体" w:eastAsia="华文楷体"/>
          <w:sz w:val="24"/>
          <w:szCs w:val="24"/>
        </w:rPr>
        <w:t>号</w:t>
      </w:r>
      <w:r>
        <mc:AlternateContent>
          <mc:Choice Requires="wps">
            <w:drawing>
              <wp:anchor distT="0" distB="0" distL="114935" distR="114935" simplePos="0" relativeHeight="251659264" behindDoc="0" locked="0" layoutInCell="1" allowOverlap="1">
                <wp:simplePos x="0" y="0"/>
                <wp:positionH relativeFrom="margin">
                  <wp:posOffset>20320</wp:posOffset>
                </wp:positionH>
                <wp:positionV relativeFrom="paragraph">
                  <wp:posOffset>450850</wp:posOffset>
                </wp:positionV>
                <wp:extent cx="6388100" cy="5715"/>
                <wp:effectExtent l="0" t="19050" r="0" b="26035"/>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flipV="1">
                          <a:off x="0" y="0"/>
                          <a:ext cx="6388100" cy="5715"/>
                        </a:xfrm>
                        <a:prstGeom prst="line">
                          <a:avLst/>
                        </a:prstGeom>
                        <a:noFill/>
                        <a:ln w="38100">
                          <a:solidFill>
                            <a:srgbClr val="FF0000"/>
                          </a:solidFill>
                          <a:round/>
                        </a:ln>
                        <a:effectLst/>
                      </wps:spPr>
                      <wps:bodyPr/>
                    </wps:wsp>
                  </a:graphicData>
                </a:graphic>
              </wp:anchor>
            </w:drawing>
          </mc:Choice>
          <mc:Fallback>
            <w:pict>
              <v:line id="_x0000_s1026" o:spid="_x0000_s1026" o:spt="20" style="position:absolute;left:0pt;flip:y;margin-left:1.6pt;margin-top:35.5pt;height:0.45pt;width:503pt;mso-position-horizontal-relative:margin;z-index:251659264;mso-width-relative:page;mso-height-relative:page;" filled="f" stroked="t" coordsize="21600,21600" o:gfxdata="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LEN8b1gAAAAgBAAAPAAAAAAAAAAEAIAAAACIAAABkcnMvZG93bnJldi54bWxQSwECFAAU&#10;AAAACACHTuJA19eTkvMBAADGAwAADgAAAAAAAAABACAAAAAlAQAAZHJzL2Uyb0RvYy54bWxQSwUG&#10;AAAAAAYABgBZAQAAigUAAAAA&#10;">
                <v:fill on="f" focussize="0,0"/>
                <v:stroke weight="3pt" color="#FF0000" joinstyle="round"/>
                <v:imagedata o:title=""/>
                <o:lock v:ext="edit" aspectratio="f"/>
              </v:line>
            </w:pict>
          </mc:Fallback>
        </mc:AlternateContent>
      </w:r>
    </w:p>
    <w:p w14:paraId="36DFBFBE">
      <w:pPr>
        <w:spacing w:before="62" w:beforeLines="20" w:line="440" w:lineRule="exact"/>
        <w:rPr>
          <w:rFonts w:ascii="华文楷体" w:hAnsi="华文楷体" w:eastAsia="华文楷体"/>
          <w:sz w:val="28"/>
          <w:szCs w:val="28"/>
        </w:rPr>
      </w:pPr>
    </w:p>
    <w:p w14:paraId="4C09F767">
      <w:pPr>
        <w:keepNext w:val="0"/>
        <w:keepLines w:val="0"/>
        <w:pageBreakBefore w:val="0"/>
        <w:widowControl w:val="0"/>
        <w:kinsoku/>
        <w:wordWrap/>
        <w:overflowPunct/>
        <w:topLinePunct w:val="0"/>
        <w:autoSpaceDE/>
        <w:autoSpaceDN/>
        <w:bidi w:val="0"/>
        <w:adjustRightInd/>
        <w:snapToGrid/>
        <w:spacing w:after="62" w:afterLines="20" w:line="460" w:lineRule="exact"/>
        <w:textAlignment w:val="auto"/>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各高等院校：</w:t>
      </w:r>
    </w:p>
    <w:p w14:paraId="5C54C9C9">
      <w:pPr>
        <w:keepNext w:val="0"/>
        <w:keepLines w:val="0"/>
        <w:pageBreakBefore w:val="0"/>
        <w:widowControl w:val="0"/>
        <w:kinsoku/>
        <w:wordWrap/>
        <w:overflowPunct/>
        <w:topLinePunct w:val="0"/>
        <w:autoSpaceDE/>
        <w:autoSpaceDN/>
        <w:bidi w:val="0"/>
        <w:adjustRightInd/>
        <w:snapToGrid/>
        <w:spacing w:before="7" w:beforeLines="2" w:after="7" w:afterLines="2" w:line="500" w:lineRule="exact"/>
        <w:ind w:firstLine="480" w:firstLineChars="200"/>
        <w:textAlignment w:val="auto"/>
        <w:rPr>
          <w:rFonts w:hint="eastAsia" w:ascii="等线" w:hAnsi="等线" w:eastAsia="等线" w:cs="等线"/>
          <w:sz w:val="24"/>
          <w:szCs w:val="24"/>
        </w:rPr>
      </w:pPr>
      <w:r>
        <w:rPr>
          <w:rFonts w:hint="eastAsia" w:ascii="等线" w:hAnsi="等线" w:eastAsia="等线" w:cs="等线"/>
          <w:sz w:val="24"/>
          <w:szCs w:val="24"/>
        </w:rPr>
        <w:t>OBE（outcome-based education）是目前高校在“四新”建设、专业建设、教学评估/评价、教学改革等人才培养相关工作中推行融入的主流教育理念和理论体系</w:t>
      </w:r>
      <w:r>
        <w:rPr>
          <w:rFonts w:hint="eastAsia" w:ascii="等线" w:hAnsi="等线" w:eastAsia="等线" w:cs="等线"/>
          <w:sz w:val="24"/>
          <w:szCs w:val="24"/>
          <w:lang w:eastAsia="zh-CN"/>
        </w:rPr>
        <w:t>。</w:t>
      </w:r>
      <w:r>
        <w:rPr>
          <w:rFonts w:hint="eastAsia" w:ascii="等线" w:hAnsi="等线" w:eastAsia="等线" w:cs="等线"/>
          <w:sz w:val="24"/>
          <w:szCs w:val="24"/>
        </w:rPr>
        <w:t>学生中心、成果导向、持续改进的教育理念为高校的专业建设、课程建设、质量保障体系建设等实践工作提供了重要的理论支撑和实践指导依据，是高校开展大规模教育教学改革和质量提升的重要抓手。为切实提高教师OBE教</w:t>
      </w:r>
      <w:r>
        <w:rPr>
          <w:rFonts w:hint="eastAsia" w:ascii="等线" w:hAnsi="等线" w:eastAsia="等线" w:cs="等线"/>
          <w:sz w:val="24"/>
          <w:szCs w:val="24"/>
          <w:lang w:val="en-US" w:eastAsia="zh-CN"/>
        </w:rPr>
        <w:t>学</w:t>
      </w:r>
      <w:r>
        <w:rPr>
          <w:rFonts w:hint="eastAsia" w:ascii="等线" w:hAnsi="等线" w:eastAsia="等线" w:cs="等线"/>
          <w:sz w:val="24"/>
          <w:szCs w:val="24"/>
        </w:rPr>
        <w:t>实施能力，</w:t>
      </w:r>
      <w:r>
        <w:rPr>
          <w:rFonts w:hint="eastAsia" w:ascii="等线" w:hAnsi="等线" w:eastAsia="等线" w:cs="等线"/>
          <w:sz w:val="24"/>
          <w:szCs w:val="24"/>
          <w:lang w:val="en-US" w:eastAsia="zh-CN"/>
        </w:rPr>
        <w:t>解决</w:t>
      </w:r>
      <w:r>
        <w:rPr>
          <w:rFonts w:hint="eastAsia" w:ascii="等线" w:hAnsi="等线" w:eastAsia="等线" w:cs="等线"/>
          <w:sz w:val="24"/>
          <w:szCs w:val="24"/>
        </w:rPr>
        <w:t>教师在实施OBE教育教学理念中存在的疑惑</w:t>
      </w:r>
      <w:r>
        <w:rPr>
          <w:rFonts w:hint="eastAsia" w:ascii="宋体" w:hAnsi="宋体" w:eastAsia="等线" w:cs="宋体"/>
          <w:kern w:val="0"/>
          <w:sz w:val="24"/>
          <w:szCs w:val="24"/>
          <w:lang w:val="en-US" w:eastAsia="zh-CN"/>
        </w:rPr>
        <w:t>，</w:t>
      </w:r>
      <w:r>
        <w:rPr>
          <w:rFonts w:hint="eastAsia" w:ascii="等线" w:hAnsi="等线" w:eastAsia="等线" w:cs="等线"/>
          <w:sz w:val="24"/>
          <w:szCs w:val="24"/>
        </w:rPr>
        <w:t>我单位于202</w:t>
      </w:r>
      <w:r>
        <w:rPr>
          <w:rFonts w:hint="eastAsia" w:ascii="等线" w:hAnsi="等线" w:eastAsia="等线" w:cs="等线"/>
          <w:sz w:val="24"/>
          <w:szCs w:val="24"/>
          <w:lang w:val="en-US" w:eastAsia="zh-CN"/>
        </w:rPr>
        <w:t>6</w:t>
      </w:r>
      <w:r>
        <w:rPr>
          <w:rFonts w:hint="eastAsia" w:ascii="等线" w:hAnsi="等线" w:eastAsia="等线" w:cs="等线"/>
          <w:sz w:val="24"/>
          <w:szCs w:val="24"/>
        </w:rPr>
        <w:t>年</w:t>
      </w:r>
      <w:r>
        <w:rPr>
          <w:rFonts w:hint="eastAsia" w:ascii="等线" w:hAnsi="等线" w:eastAsia="等线" w:cs="等线"/>
          <w:sz w:val="24"/>
          <w:szCs w:val="24"/>
          <w:lang w:val="en-US" w:eastAsia="zh-CN"/>
        </w:rPr>
        <w:t>1</w:t>
      </w:r>
      <w:r>
        <w:rPr>
          <w:rFonts w:hint="eastAsia" w:ascii="等线" w:hAnsi="等线" w:eastAsia="等线" w:cs="等线"/>
          <w:sz w:val="24"/>
          <w:szCs w:val="24"/>
        </w:rPr>
        <w:t>月</w:t>
      </w:r>
      <w:r>
        <w:rPr>
          <w:rFonts w:hint="eastAsia" w:ascii="等线" w:hAnsi="等线" w:eastAsia="等线" w:cs="等线"/>
          <w:sz w:val="24"/>
          <w:szCs w:val="24"/>
          <w:lang w:val="en-US" w:eastAsia="zh-CN"/>
        </w:rPr>
        <w:t>26</w:t>
      </w:r>
      <w:r>
        <w:rPr>
          <w:rFonts w:hint="eastAsia" w:ascii="等线" w:hAnsi="等线" w:eastAsia="等线" w:cs="等线"/>
          <w:sz w:val="24"/>
          <w:szCs w:val="24"/>
        </w:rPr>
        <w:t>日</w:t>
      </w:r>
      <w:r>
        <w:rPr>
          <w:rFonts w:hint="eastAsia" w:ascii="等线" w:hAnsi="等线" w:eastAsia="等线" w:cs="等线"/>
          <w:sz w:val="24"/>
          <w:szCs w:val="24"/>
          <w:lang w:eastAsia="zh-CN"/>
        </w:rPr>
        <w:t>—</w:t>
      </w:r>
      <w:r>
        <w:rPr>
          <w:rFonts w:hint="eastAsia" w:ascii="等线" w:hAnsi="等线" w:eastAsia="等线" w:cs="等线"/>
          <w:sz w:val="24"/>
          <w:szCs w:val="24"/>
        </w:rPr>
        <w:t>2</w:t>
      </w:r>
      <w:r>
        <w:rPr>
          <w:rFonts w:hint="eastAsia" w:ascii="等线" w:hAnsi="等线" w:eastAsia="等线" w:cs="等线"/>
          <w:sz w:val="24"/>
          <w:szCs w:val="24"/>
          <w:lang w:val="en-US" w:eastAsia="zh-CN"/>
        </w:rPr>
        <w:t>9</w:t>
      </w:r>
      <w:r>
        <w:rPr>
          <w:rFonts w:hint="eastAsia" w:ascii="等线" w:hAnsi="等线" w:eastAsia="等线" w:cs="等线"/>
          <w:sz w:val="24"/>
          <w:szCs w:val="24"/>
        </w:rPr>
        <w:t>日在</w:t>
      </w:r>
      <w:r>
        <w:rPr>
          <w:rFonts w:hint="eastAsia" w:ascii="等线" w:hAnsi="等线" w:eastAsia="等线" w:cs="等线"/>
          <w:sz w:val="24"/>
          <w:szCs w:val="24"/>
          <w:lang w:val="en-US" w:eastAsia="zh-CN"/>
        </w:rPr>
        <w:t>南京</w:t>
      </w:r>
      <w:r>
        <w:rPr>
          <w:rFonts w:hint="eastAsia" w:ascii="等线" w:hAnsi="等线" w:eastAsia="等线" w:cs="等线"/>
          <w:sz w:val="24"/>
          <w:szCs w:val="24"/>
        </w:rPr>
        <w:t>市举办《高等院校基于OBE理念的人才培养方案修订、课程大纲重构与教学设计实施专题研修班》，现将相关培训事宜通知如下：</w:t>
      </w:r>
    </w:p>
    <w:p w14:paraId="5AC0E550">
      <w:pPr>
        <w:keepNext w:val="0"/>
        <w:keepLines w:val="0"/>
        <w:pageBreakBefore w:val="0"/>
        <w:widowControl w:val="0"/>
        <w:kinsoku/>
        <w:wordWrap/>
        <w:overflowPunct/>
        <w:topLinePunct w:val="0"/>
        <w:autoSpaceDE/>
        <w:autoSpaceDN/>
        <w:bidi w:val="0"/>
        <w:adjustRightInd/>
        <w:snapToGrid/>
        <w:spacing w:before="7" w:beforeLines="2" w:after="7" w:afterLines="2" w:line="500" w:lineRule="exact"/>
        <w:ind w:firstLine="480" w:firstLineChars="200"/>
        <w:textAlignment w:val="auto"/>
        <w:rPr>
          <w:rFonts w:ascii="宋体" w:hAnsi="宋体"/>
          <w:sz w:val="24"/>
          <w:szCs w:val="24"/>
        </w:rPr>
      </w:pPr>
      <w:r>
        <w:rPr>
          <w:rFonts w:hint="eastAsia" w:ascii="微软雅黑" w:hAnsi="微软雅黑" w:eastAsia="微软雅黑"/>
          <w:b/>
          <w:sz w:val="24"/>
          <w:szCs w:val="24"/>
        </w:rPr>
        <w:t>一、主办单位</w:t>
      </w:r>
    </w:p>
    <w:p w14:paraId="48788410">
      <w:pPr>
        <w:keepNext w:val="0"/>
        <w:keepLines w:val="0"/>
        <w:pageBreakBefore w:val="0"/>
        <w:widowControl w:val="0"/>
        <w:kinsoku/>
        <w:wordWrap/>
        <w:overflowPunct/>
        <w:topLinePunct w:val="0"/>
        <w:autoSpaceDE/>
        <w:autoSpaceDN/>
        <w:bidi w:val="0"/>
        <w:adjustRightInd/>
        <w:snapToGrid/>
        <w:spacing w:before="7" w:beforeLines="2" w:after="7" w:afterLines="2" w:line="500" w:lineRule="exact"/>
        <w:ind w:firstLine="480" w:firstLineChars="200"/>
        <w:textAlignment w:val="auto"/>
        <w:rPr>
          <w:rFonts w:ascii="宋体" w:hAnsi="宋体"/>
          <w:sz w:val="24"/>
          <w:szCs w:val="24"/>
        </w:rPr>
      </w:pPr>
      <w:r>
        <w:rPr>
          <w:rFonts w:hint="eastAsia" w:ascii="宋体" w:hAnsi="宋体"/>
          <w:sz w:val="24"/>
          <w:szCs w:val="24"/>
        </w:rPr>
        <w:t>主办：北京国培华智教育科学技术院</w:t>
      </w:r>
    </w:p>
    <w:p w14:paraId="28A488CB">
      <w:pPr>
        <w:keepNext w:val="0"/>
        <w:keepLines w:val="0"/>
        <w:pageBreakBefore w:val="0"/>
        <w:widowControl w:val="0"/>
        <w:kinsoku/>
        <w:wordWrap/>
        <w:overflowPunct/>
        <w:topLinePunct w:val="0"/>
        <w:autoSpaceDE/>
        <w:autoSpaceDN/>
        <w:bidi w:val="0"/>
        <w:adjustRightInd/>
        <w:snapToGrid/>
        <w:spacing w:before="7" w:beforeLines="2" w:after="7" w:afterLines="2" w:line="500" w:lineRule="exact"/>
        <w:ind w:firstLine="480" w:firstLineChars="200"/>
        <w:textAlignment w:val="auto"/>
        <w:rPr>
          <w:rFonts w:hint="eastAsia"/>
          <w:lang w:val="en-US" w:eastAsia="zh-CN"/>
        </w:rPr>
      </w:pPr>
      <w:r>
        <w:rPr>
          <w:rFonts w:hint="eastAsia" w:ascii="宋体" w:hAnsi="宋体"/>
          <w:sz w:val="24"/>
          <w:szCs w:val="24"/>
        </w:rPr>
        <w:t>协办：</w:t>
      </w:r>
      <w:r>
        <w:rPr>
          <w:rFonts w:hint="eastAsia" w:ascii="宋体" w:hAnsi="宋体"/>
          <w:sz w:val="24"/>
          <w:szCs w:val="24"/>
          <w:lang w:eastAsia="zh-CN"/>
        </w:rPr>
        <w:t>南京羽晴会议服务有限公司、</w:t>
      </w:r>
      <w:r>
        <w:rPr>
          <w:rFonts w:hint="eastAsia" w:ascii="等线" w:hAnsi="等线" w:eastAsia="等线" w:cs="等线"/>
          <w:sz w:val="24"/>
          <w:szCs w:val="24"/>
        </w:rPr>
        <w:t>湖北金师学堂教育科技有限公司</w:t>
      </w:r>
    </w:p>
    <w:p w14:paraId="6C06A5BC">
      <w:pPr>
        <w:keepNext w:val="0"/>
        <w:keepLines w:val="0"/>
        <w:pageBreakBefore w:val="0"/>
        <w:widowControl w:val="0"/>
        <w:kinsoku/>
        <w:wordWrap/>
        <w:overflowPunct/>
        <w:topLinePunct w:val="0"/>
        <w:autoSpaceDE/>
        <w:autoSpaceDN/>
        <w:bidi w:val="0"/>
        <w:adjustRightInd/>
        <w:snapToGrid/>
        <w:spacing w:before="7" w:beforeLines="2" w:after="7" w:afterLines="2" w:line="500" w:lineRule="exact"/>
        <w:ind w:firstLine="480" w:firstLineChars="200"/>
        <w:textAlignment w:val="auto"/>
        <w:rPr>
          <w:rFonts w:ascii="微软雅黑" w:hAnsi="微软雅黑" w:eastAsia="微软雅黑"/>
          <w:b/>
          <w:sz w:val="24"/>
          <w:szCs w:val="24"/>
        </w:rPr>
      </w:pPr>
      <w:r>
        <w:rPr>
          <w:rFonts w:hint="eastAsia" w:ascii="微软雅黑" w:hAnsi="微软雅黑" w:eastAsia="微软雅黑"/>
          <w:b/>
          <w:sz w:val="24"/>
          <w:szCs w:val="24"/>
        </w:rPr>
        <w:t>二、研修时间</w:t>
      </w:r>
      <w:r>
        <w:rPr>
          <w:rFonts w:hint="eastAsia" w:ascii="微软雅黑" w:hAnsi="微软雅黑" w:eastAsia="微软雅黑"/>
          <w:b/>
          <w:sz w:val="24"/>
          <w:szCs w:val="24"/>
          <w:lang w:eastAsia="zh-CN"/>
        </w:rPr>
        <w:t>、</w:t>
      </w:r>
      <w:r>
        <w:rPr>
          <w:rFonts w:hint="eastAsia" w:ascii="微软雅黑" w:hAnsi="微软雅黑" w:eastAsia="微软雅黑"/>
          <w:b/>
          <w:sz w:val="24"/>
          <w:szCs w:val="24"/>
          <w:lang w:val="en-US" w:eastAsia="zh-CN"/>
        </w:rPr>
        <w:t>方式</w:t>
      </w:r>
      <w:r>
        <w:rPr>
          <w:rFonts w:hint="eastAsia" w:ascii="微软雅黑" w:hAnsi="微软雅黑" w:eastAsia="微软雅黑"/>
          <w:b/>
          <w:sz w:val="24"/>
          <w:szCs w:val="24"/>
        </w:rPr>
        <w:t>与</w:t>
      </w:r>
      <w:r>
        <w:rPr>
          <w:rFonts w:hint="eastAsia" w:ascii="微软雅黑" w:hAnsi="微软雅黑" w:eastAsia="微软雅黑"/>
          <w:b/>
          <w:sz w:val="24"/>
          <w:szCs w:val="24"/>
          <w:lang w:val="en-US" w:eastAsia="zh-CN"/>
        </w:rPr>
        <w:t>地点</w:t>
      </w:r>
    </w:p>
    <w:p w14:paraId="48DE5544">
      <w:pPr>
        <w:keepNext w:val="0"/>
        <w:keepLines w:val="0"/>
        <w:pageBreakBefore w:val="0"/>
        <w:widowControl w:val="0"/>
        <w:kinsoku/>
        <w:wordWrap/>
        <w:overflowPunct/>
        <w:topLinePunct w:val="0"/>
        <w:autoSpaceDE/>
        <w:autoSpaceDN/>
        <w:bidi w:val="0"/>
        <w:adjustRightInd/>
        <w:snapToGrid/>
        <w:spacing w:before="7" w:beforeLines="2" w:after="7" w:afterLines="2" w:line="500" w:lineRule="exact"/>
        <w:ind w:firstLine="480" w:firstLineChars="200"/>
        <w:textAlignment w:val="auto"/>
        <w:rPr>
          <w:rFonts w:hint="eastAsia" w:ascii="等线" w:hAnsi="等线" w:eastAsia="等线" w:cs="等线"/>
          <w:b w:val="0"/>
          <w:bCs/>
          <w:sz w:val="24"/>
          <w:szCs w:val="24"/>
          <w:lang w:eastAsia="zh-CN"/>
        </w:rPr>
      </w:pPr>
      <w:r>
        <w:rPr>
          <w:rFonts w:hint="eastAsia" w:ascii="等线" w:hAnsi="等线" w:eastAsia="等线" w:cs="等线"/>
          <w:b w:val="0"/>
          <w:bCs/>
          <w:sz w:val="24"/>
          <w:szCs w:val="24"/>
          <w:lang w:val="en-US" w:eastAsia="zh-CN"/>
        </w:rPr>
        <w:t>研修</w:t>
      </w:r>
      <w:r>
        <w:rPr>
          <w:rFonts w:hint="eastAsia" w:ascii="等线" w:hAnsi="等线" w:eastAsia="等线" w:cs="等线"/>
          <w:b w:val="0"/>
          <w:bCs/>
          <w:sz w:val="24"/>
          <w:szCs w:val="24"/>
        </w:rPr>
        <w:t>时间：202</w:t>
      </w:r>
      <w:r>
        <w:rPr>
          <w:rFonts w:hint="eastAsia" w:ascii="等线" w:hAnsi="等线" w:eastAsia="等线" w:cs="等线"/>
          <w:b w:val="0"/>
          <w:bCs/>
          <w:sz w:val="24"/>
          <w:szCs w:val="24"/>
          <w:lang w:val="en-US" w:eastAsia="zh-CN"/>
        </w:rPr>
        <w:t>6</w:t>
      </w:r>
      <w:r>
        <w:rPr>
          <w:rFonts w:hint="eastAsia" w:ascii="等线" w:hAnsi="等线" w:eastAsia="等线" w:cs="等线"/>
          <w:b w:val="0"/>
          <w:bCs/>
          <w:sz w:val="24"/>
          <w:szCs w:val="24"/>
        </w:rPr>
        <w:t>年</w:t>
      </w:r>
      <w:r>
        <w:rPr>
          <w:rFonts w:hint="eastAsia" w:ascii="等线" w:hAnsi="等线" w:eastAsia="等线" w:cs="等线"/>
          <w:b w:val="0"/>
          <w:bCs/>
          <w:sz w:val="24"/>
          <w:szCs w:val="24"/>
          <w:lang w:val="en-US" w:eastAsia="zh-CN"/>
        </w:rPr>
        <w:t>1</w:t>
      </w:r>
      <w:r>
        <w:rPr>
          <w:rFonts w:hint="eastAsia" w:ascii="等线" w:hAnsi="等线" w:eastAsia="等线" w:cs="等线"/>
          <w:b w:val="0"/>
          <w:bCs/>
          <w:sz w:val="24"/>
          <w:szCs w:val="24"/>
        </w:rPr>
        <w:t>月2</w:t>
      </w:r>
      <w:r>
        <w:rPr>
          <w:rFonts w:hint="eastAsia" w:ascii="等线" w:hAnsi="等线" w:eastAsia="等线" w:cs="等线"/>
          <w:b w:val="0"/>
          <w:bCs/>
          <w:sz w:val="24"/>
          <w:szCs w:val="24"/>
          <w:lang w:val="en-US" w:eastAsia="zh-CN"/>
        </w:rPr>
        <w:t>6</w:t>
      </w:r>
      <w:r>
        <w:rPr>
          <w:rFonts w:hint="eastAsia" w:ascii="等线" w:hAnsi="等线" w:eastAsia="等线" w:cs="等线"/>
          <w:b w:val="0"/>
          <w:bCs/>
          <w:sz w:val="24"/>
          <w:szCs w:val="24"/>
        </w:rPr>
        <w:t>日—2</w:t>
      </w:r>
      <w:r>
        <w:rPr>
          <w:rFonts w:hint="eastAsia" w:ascii="等线" w:hAnsi="等线" w:eastAsia="等线" w:cs="等线"/>
          <w:b w:val="0"/>
          <w:bCs/>
          <w:sz w:val="24"/>
          <w:szCs w:val="24"/>
          <w:lang w:val="en-US" w:eastAsia="zh-CN"/>
        </w:rPr>
        <w:t>9</w:t>
      </w:r>
      <w:r>
        <w:rPr>
          <w:rFonts w:hint="eastAsia" w:ascii="等线" w:hAnsi="等线" w:eastAsia="等线" w:cs="等线"/>
          <w:b w:val="0"/>
          <w:bCs/>
          <w:sz w:val="24"/>
          <w:szCs w:val="24"/>
        </w:rPr>
        <w:t>日</w:t>
      </w:r>
      <w:r>
        <w:rPr>
          <w:rFonts w:hint="eastAsia" w:ascii="等线" w:hAnsi="等线" w:eastAsia="等线" w:cs="等线"/>
          <w:b w:val="0"/>
          <w:bCs/>
          <w:sz w:val="24"/>
          <w:szCs w:val="24"/>
          <w:lang w:eastAsia="zh-CN"/>
        </w:rPr>
        <w:t>（</w:t>
      </w:r>
      <w:r>
        <w:rPr>
          <w:rFonts w:hint="eastAsia" w:ascii="等线" w:hAnsi="等线" w:eastAsia="等线" w:cs="等线"/>
          <w:b w:val="0"/>
          <w:bCs/>
          <w:sz w:val="24"/>
          <w:szCs w:val="24"/>
        </w:rPr>
        <w:t>2</w:t>
      </w:r>
      <w:r>
        <w:rPr>
          <w:rFonts w:hint="eastAsia" w:ascii="等线" w:hAnsi="等线" w:eastAsia="等线" w:cs="等线"/>
          <w:b w:val="0"/>
          <w:bCs/>
          <w:sz w:val="24"/>
          <w:szCs w:val="24"/>
          <w:lang w:val="en-US" w:eastAsia="zh-CN"/>
        </w:rPr>
        <w:t>6</w:t>
      </w:r>
      <w:r>
        <w:rPr>
          <w:rFonts w:hint="eastAsia" w:ascii="等线" w:hAnsi="等线" w:eastAsia="等线" w:cs="等线"/>
          <w:b w:val="0"/>
          <w:bCs/>
          <w:sz w:val="24"/>
          <w:szCs w:val="24"/>
        </w:rPr>
        <w:t>日报到，2</w:t>
      </w:r>
      <w:r>
        <w:rPr>
          <w:rFonts w:hint="eastAsia" w:ascii="等线" w:hAnsi="等线" w:eastAsia="等线" w:cs="等线"/>
          <w:b w:val="0"/>
          <w:bCs/>
          <w:sz w:val="24"/>
          <w:szCs w:val="24"/>
          <w:lang w:val="en-US" w:eastAsia="zh-CN"/>
        </w:rPr>
        <w:t>7日、</w:t>
      </w:r>
      <w:r>
        <w:rPr>
          <w:rFonts w:hint="eastAsia" w:ascii="等线" w:hAnsi="等线" w:eastAsia="等线" w:cs="等线"/>
          <w:b w:val="0"/>
          <w:bCs/>
          <w:sz w:val="24"/>
          <w:szCs w:val="24"/>
        </w:rPr>
        <w:t>2</w:t>
      </w:r>
      <w:r>
        <w:rPr>
          <w:rFonts w:hint="eastAsia" w:ascii="等线" w:hAnsi="等线" w:eastAsia="等线" w:cs="等线"/>
          <w:b w:val="0"/>
          <w:bCs/>
          <w:sz w:val="24"/>
          <w:szCs w:val="24"/>
          <w:lang w:val="en-US" w:eastAsia="zh-CN"/>
        </w:rPr>
        <w:t>8</w:t>
      </w:r>
      <w:r>
        <w:rPr>
          <w:rFonts w:hint="eastAsia" w:ascii="等线" w:hAnsi="等线" w:eastAsia="等线" w:cs="等线"/>
          <w:b w:val="0"/>
          <w:bCs/>
          <w:sz w:val="24"/>
          <w:szCs w:val="24"/>
        </w:rPr>
        <w:t>日培训，2</w:t>
      </w:r>
      <w:r>
        <w:rPr>
          <w:rFonts w:hint="eastAsia" w:ascii="等线" w:hAnsi="等线" w:eastAsia="等线" w:cs="等线"/>
          <w:b w:val="0"/>
          <w:bCs/>
          <w:sz w:val="24"/>
          <w:szCs w:val="24"/>
          <w:lang w:val="en-US" w:eastAsia="zh-CN"/>
        </w:rPr>
        <w:t>9</w:t>
      </w:r>
      <w:r>
        <w:rPr>
          <w:rFonts w:hint="eastAsia" w:ascii="等线" w:hAnsi="等线" w:eastAsia="等线" w:cs="等线"/>
          <w:b w:val="0"/>
          <w:bCs/>
          <w:sz w:val="24"/>
          <w:szCs w:val="24"/>
        </w:rPr>
        <w:t>日离会</w:t>
      </w:r>
      <w:r>
        <w:rPr>
          <w:rFonts w:hint="eastAsia" w:ascii="等线" w:hAnsi="等线" w:eastAsia="等线" w:cs="等线"/>
          <w:b w:val="0"/>
          <w:bCs/>
          <w:sz w:val="24"/>
          <w:szCs w:val="24"/>
          <w:lang w:eastAsia="zh-CN"/>
        </w:rPr>
        <w:t>）</w:t>
      </w:r>
    </w:p>
    <w:p w14:paraId="5ED047EF">
      <w:pPr>
        <w:keepNext w:val="0"/>
        <w:keepLines w:val="0"/>
        <w:pageBreakBefore w:val="0"/>
        <w:widowControl w:val="0"/>
        <w:kinsoku/>
        <w:wordWrap/>
        <w:overflowPunct/>
        <w:topLinePunct w:val="0"/>
        <w:autoSpaceDE/>
        <w:autoSpaceDN/>
        <w:bidi w:val="0"/>
        <w:adjustRightInd/>
        <w:snapToGrid/>
        <w:spacing w:before="7" w:beforeLines="2" w:after="7" w:afterLines="2" w:line="500" w:lineRule="exact"/>
        <w:ind w:firstLine="480" w:firstLineChars="200"/>
        <w:textAlignment w:val="auto"/>
        <w:rPr>
          <w:rFonts w:hint="default" w:ascii="等线" w:hAnsi="等线" w:eastAsia="等线" w:cs="等线"/>
          <w:b w:val="0"/>
          <w:bCs/>
          <w:sz w:val="24"/>
          <w:szCs w:val="24"/>
          <w:lang w:val="en-US" w:eastAsia="zh-CN"/>
        </w:rPr>
      </w:pPr>
      <w:r>
        <w:rPr>
          <w:rFonts w:hint="eastAsia" w:ascii="等线" w:hAnsi="等线" w:eastAsia="等线" w:cs="等线"/>
          <w:b w:val="0"/>
          <w:bCs/>
          <w:sz w:val="24"/>
          <w:szCs w:val="24"/>
          <w:lang w:val="en-US" w:eastAsia="zh-CN"/>
        </w:rPr>
        <w:t>研修</w:t>
      </w:r>
      <w:r>
        <w:rPr>
          <w:rFonts w:hint="eastAsia" w:ascii="等线" w:hAnsi="等线" w:eastAsia="等线" w:cs="等线"/>
          <w:b w:val="0"/>
          <w:bCs/>
          <w:sz w:val="24"/>
          <w:szCs w:val="24"/>
        </w:rPr>
        <w:t>方式：线下+线上+</w:t>
      </w:r>
      <w:r>
        <w:rPr>
          <w:rFonts w:hint="eastAsia" w:ascii="等线" w:hAnsi="等线" w:eastAsia="等线" w:cs="等线"/>
          <w:b w:val="0"/>
          <w:bCs/>
          <w:sz w:val="24"/>
          <w:szCs w:val="24"/>
          <w:lang w:val="en-US" w:eastAsia="zh-CN"/>
        </w:rPr>
        <w:t>课程回放</w:t>
      </w:r>
    </w:p>
    <w:p w14:paraId="08225741">
      <w:pPr>
        <w:keepNext w:val="0"/>
        <w:keepLines w:val="0"/>
        <w:pageBreakBefore w:val="0"/>
        <w:widowControl w:val="0"/>
        <w:tabs>
          <w:tab w:val="center" w:pos="4873"/>
        </w:tabs>
        <w:kinsoku/>
        <w:wordWrap/>
        <w:overflowPunct/>
        <w:topLinePunct w:val="0"/>
        <w:autoSpaceDE/>
        <w:autoSpaceDN/>
        <w:bidi w:val="0"/>
        <w:adjustRightInd/>
        <w:snapToGrid/>
        <w:spacing w:before="7" w:beforeLines="2" w:after="7" w:afterLines="2" w:line="500" w:lineRule="exact"/>
        <w:ind w:firstLine="480" w:firstLineChars="200"/>
        <w:textAlignment w:val="auto"/>
        <w:rPr>
          <w:rFonts w:hint="eastAsia" w:ascii="等线" w:hAnsi="等线" w:eastAsia="等线" w:cs="等线"/>
          <w:b w:val="0"/>
          <w:bCs/>
          <w:sz w:val="24"/>
          <w:szCs w:val="24"/>
          <w:lang w:val="en-US" w:eastAsia="zh-CN"/>
        </w:rPr>
      </w:pPr>
      <w:r>
        <w:rPr>
          <w:rFonts w:hint="eastAsia" w:ascii="等线" w:hAnsi="等线" w:eastAsia="等线" w:cs="等线"/>
          <w:b w:val="0"/>
          <w:bCs/>
          <w:sz w:val="24"/>
          <w:szCs w:val="24"/>
          <w:lang w:val="en-US" w:eastAsia="zh-CN"/>
        </w:rPr>
        <w:t>线下</w:t>
      </w:r>
      <w:r>
        <w:rPr>
          <w:rFonts w:hint="eastAsia" w:ascii="等线" w:hAnsi="等线" w:eastAsia="等线" w:cs="等线"/>
          <w:b w:val="0"/>
          <w:bCs/>
          <w:sz w:val="24"/>
          <w:szCs w:val="24"/>
        </w:rPr>
        <w:t>地点：</w:t>
      </w:r>
      <w:r>
        <w:rPr>
          <w:rFonts w:hint="eastAsia" w:ascii="等线" w:hAnsi="等线" w:eastAsia="等线" w:cs="等线"/>
          <w:b w:val="0"/>
          <w:bCs/>
          <w:sz w:val="24"/>
          <w:szCs w:val="24"/>
          <w:lang w:val="en-US" w:eastAsia="zh-CN"/>
        </w:rPr>
        <w:t>南京市</w:t>
      </w:r>
      <w:r>
        <w:rPr>
          <w:rFonts w:hint="eastAsia" w:ascii="宋体" w:hAnsi="宋体" w:eastAsia="宋体" w:cs="宋体"/>
          <w:b w:val="0"/>
          <w:bCs/>
          <w:sz w:val="24"/>
          <w:szCs w:val="24"/>
          <w:lang w:val="en-US" w:eastAsia="zh-CN"/>
        </w:rPr>
        <w:t>·</w:t>
      </w:r>
      <w:r>
        <w:rPr>
          <w:rFonts w:hint="eastAsia" w:ascii="等线" w:hAnsi="等线" w:eastAsia="等线" w:cs="等线"/>
          <w:b w:val="0"/>
          <w:bCs/>
          <w:sz w:val="24"/>
          <w:szCs w:val="24"/>
          <w:lang w:val="en-US" w:eastAsia="zh-CN"/>
        </w:rPr>
        <w:t>南京滨江智选假日酒店（江苏省南京市鼓楼区公共路18号）</w:t>
      </w:r>
    </w:p>
    <w:p w14:paraId="49FE719F">
      <w:pPr>
        <w:keepNext w:val="0"/>
        <w:keepLines w:val="0"/>
        <w:pageBreakBefore w:val="0"/>
        <w:widowControl w:val="0"/>
        <w:kinsoku/>
        <w:wordWrap/>
        <w:overflowPunct/>
        <w:topLinePunct w:val="0"/>
        <w:autoSpaceDE/>
        <w:autoSpaceDN/>
        <w:bidi w:val="0"/>
        <w:adjustRightInd/>
        <w:snapToGrid/>
        <w:spacing w:before="7" w:beforeLines="2" w:after="7" w:afterLines="2" w:line="460" w:lineRule="exact"/>
        <w:ind w:left="480"/>
        <w:textAlignment w:val="auto"/>
        <w:rPr>
          <w:rFonts w:hint="eastAsia" w:ascii="等线" w:hAnsi="等线" w:eastAsia="等线" w:cs="等线"/>
          <w:b w:val="0"/>
          <w:bCs/>
          <w:sz w:val="24"/>
          <w:szCs w:val="24"/>
          <w:lang w:val="en-US" w:eastAsia="zh-CN"/>
        </w:rPr>
      </w:pPr>
      <w:r>
        <w:rPr>
          <w:rFonts w:hint="eastAsia" w:ascii="等线" w:hAnsi="等线" w:eastAsia="等线" w:cs="等线"/>
          <w:b w:val="0"/>
          <w:bCs w:val="0"/>
          <w:sz w:val="24"/>
          <w:szCs w:val="24"/>
        </w:rPr>
        <w:t>备注：参加线下培训同样可</w:t>
      </w:r>
      <w:r>
        <w:rPr>
          <w:rFonts w:hint="eastAsia" w:ascii="等线" w:hAnsi="等线" w:eastAsia="等线" w:cs="等线"/>
          <w:b w:val="0"/>
          <w:bCs w:val="0"/>
          <w:sz w:val="24"/>
          <w:szCs w:val="24"/>
          <w:lang w:val="en-US" w:eastAsia="zh-CN"/>
        </w:rPr>
        <w:t>观看</w:t>
      </w:r>
      <w:r>
        <w:rPr>
          <w:rFonts w:hint="eastAsia" w:ascii="等线" w:hAnsi="等线" w:eastAsia="等线" w:cs="等线"/>
          <w:b w:val="0"/>
          <w:bCs w:val="0"/>
          <w:sz w:val="24"/>
          <w:szCs w:val="24"/>
        </w:rPr>
        <w:t>培训课程线上回放</w:t>
      </w:r>
    </w:p>
    <w:p w14:paraId="255F096B">
      <w:pPr>
        <w:keepNext w:val="0"/>
        <w:keepLines w:val="0"/>
        <w:pageBreakBefore w:val="0"/>
        <w:widowControl w:val="0"/>
        <w:kinsoku/>
        <w:wordWrap/>
        <w:overflowPunct/>
        <w:topLinePunct w:val="0"/>
        <w:autoSpaceDE/>
        <w:autoSpaceDN/>
        <w:bidi w:val="0"/>
        <w:adjustRightInd/>
        <w:snapToGrid/>
        <w:spacing w:before="7" w:beforeLines="2" w:after="7" w:afterLines="2" w:line="500" w:lineRule="exact"/>
        <w:ind w:firstLine="480" w:firstLineChars="200"/>
        <w:textAlignment w:val="auto"/>
        <w:rPr>
          <w:rFonts w:ascii="宋体" w:hAnsi="宋体"/>
          <w:sz w:val="24"/>
          <w:szCs w:val="24"/>
        </w:rPr>
      </w:pPr>
      <w:r>
        <w:rPr>
          <w:rFonts w:hint="eastAsia" w:ascii="微软雅黑" w:hAnsi="微软雅黑" w:eastAsia="微软雅黑"/>
          <w:b/>
          <w:sz w:val="24"/>
          <w:szCs w:val="24"/>
        </w:rPr>
        <w:t>三、研修目标</w:t>
      </w:r>
    </w:p>
    <w:p w14:paraId="285F9F0B">
      <w:pPr>
        <w:keepNext w:val="0"/>
        <w:keepLines w:val="0"/>
        <w:pageBreakBefore w:val="0"/>
        <w:widowControl w:val="0"/>
        <w:kinsoku/>
        <w:wordWrap/>
        <w:overflowPunct/>
        <w:topLinePunct w:val="0"/>
        <w:autoSpaceDE/>
        <w:autoSpaceDN/>
        <w:bidi w:val="0"/>
        <w:adjustRightInd/>
        <w:snapToGrid/>
        <w:spacing w:before="7" w:beforeLines="2" w:after="7" w:afterLines="2" w:line="500" w:lineRule="exact"/>
        <w:ind w:firstLine="480" w:firstLineChars="200"/>
        <w:textAlignment w:val="auto"/>
        <w:rPr>
          <w:rFonts w:hint="eastAsia" w:ascii="宋体" w:hAnsi="宋体"/>
          <w:sz w:val="24"/>
          <w:szCs w:val="24"/>
        </w:rPr>
      </w:pPr>
      <w:r>
        <w:rPr>
          <w:rFonts w:hint="eastAsia" w:ascii="宋体" w:hAnsi="宋体"/>
          <w:sz w:val="24"/>
          <w:szCs w:val="24"/>
        </w:rPr>
        <w:t>本次研修旨在帮助参训教师</w:t>
      </w:r>
      <w:r>
        <w:rPr>
          <w:rFonts w:hint="eastAsia" w:ascii="宋体" w:hAnsi="宋体"/>
          <w:sz w:val="24"/>
          <w:szCs w:val="24"/>
          <w:lang w:val="en-US" w:eastAsia="zh-CN"/>
        </w:rPr>
        <w:t>深入</w:t>
      </w:r>
      <w:r>
        <w:rPr>
          <w:rFonts w:hint="eastAsia" w:ascii="宋体" w:hAnsi="宋体"/>
          <w:sz w:val="24"/>
          <w:szCs w:val="24"/>
        </w:rPr>
        <w:t>理解OBE理念，掌握从人才培养方案到课程大纲设计的系统性方法。通过案例研讨，学习如何将毕业要求转化为可衡量的课程目标，并基于目标反向设计评价标准、教学内容和教学方法。重点提升教师以学生为中心的设计能力，以及利用AI等新技术辅助教学</w:t>
      </w:r>
      <w:r>
        <w:rPr>
          <w:rFonts w:hint="eastAsia" w:ascii="宋体" w:hAnsi="宋体"/>
          <w:sz w:val="24"/>
          <w:szCs w:val="24"/>
          <w:lang w:val="en-US" w:eastAsia="zh-CN"/>
        </w:rPr>
        <w:t>设计、</w:t>
      </w:r>
      <w:r>
        <w:rPr>
          <w:rFonts w:hint="eastAsia" w:ascii="宋体" w:hAnsi="宋体"/>
          <w:sz w:val="24"/>
          <w:szCs w:val="24"/>
        </w:rPr>
        <w:t>评价的创新实践能力。结合新旧认证标准对比，明确OBE落地的关键环节，优化教学管理与课程体系，实现人才培养全链条的闭环改进，推动教育教学质量持续提升。</w:t>
      </w:r>
    </w:p>
    <w:p w14:paraId="12B54A4A">
      <w:pPr>
        <w:keepNext w:val="0"/>
        <w:keepLines w:val="0"/>
        <w:pageBreakBefore w:val="0"/>
        <w:widowControl w:val="0"/>
        <w:kinsoku/>
        <w:wordWrap/>
        <w:overflowPunct/>
        <w:topLinePunct w:val="0"/>
        <w:autoSpaceDE/>
        <w:autoSpaceDN/>
        <w:bidi w:val="0"/>
        <w:adjustRightInd/>
        <w:snapToGrid/>
        <w:spacing w:before="7" w:beforeLines="2" w:after="7" w:afterLines="2" w:line="5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b/>
          <w:sz w:val="24"/>
          <w:szCs w:val="24"/>
        </w:rPr>
        <w:t>四、研修对象</w:t>
      </w:r>
    </w:p>
    <w:p w14:paraId="6D6D5D83">
      <w:pPr>
        <w:keepNext w:val="0"/>
        <w:keepLines w:val="0"/>
        <w:pageBreakBefore w:val="0"/>
        <w:widowControl w:val="0"/>
        <w:kinsoku/>
        <w:wordWrap/>
        <w:overflowPunct/>
        <w:topLinePunct w:val="0"/>
        <w:autoSpaceDE/>
        <w:autoSpaceDN/>
        <w:bidi w:val="0"/>
        <w:adjustRightInd/>
        <w:snapToGrid/>
        <w:spacing w:before="7" w:beforeLines="2" w:after="7" w:afterLines="2" w:line="500" w:lineRule="exact"/>
        <w:ind w:firstLine="480" w:firstLineChars="200"/>
        <w:textAlignment w:val="auto"/>
        <w:rPr>
          <w:rFonts w:hint="eastAsia" w:ascii="宋体" w:hAnsi="宋体"/>
          <w:sz w:val="24"/>
          <w:szCs w:val="24"/>
          <w:lang w:val="en-US" w:eastAsia="zh-CN"/>
        </w:rPr>
      </w:pPr>
      <w:r>
        <w:rPr>
          <w:rFonts w:hint="eastAsia" w:ascii="宋体" w:hAnsi="宋体"/>
          <w:sz w:val="24"/>
          <w:szCs w:val="24"/>
        </w:rPr>
        <w:t>各</w:t>
      </w:r>
      <w:r>
        <w:rPr>
          <w:rFonts w:hint="eastAsia" w:ascii="宋体" w:hAnsi="宋体"/>
          <w:sz w:val="24"/>
          <w:szCs w:val="24"/>
          <w:lang w:val="en-US" w:eastAsia="zh-CN"/>
        </w:rPr>
        <w:t>高等院校</w:t>
      </w:r>
      <w:r>
        <w:rPr>
          <w:rFonts w:hint="eastAsia" w:ascii="宋体" w:hAnsi="宋体"/>
          <w:sz w:val="24"/>
          <w:szCs w:val="24"/>
        </w:rPr>
        <w:t>分管教学校长、副校长；教务处、教学质量监控与评估中心、教师发展中心等部门负责人及科员</w:t>
      </w:r>
      <w:r>
        <w:rPr>
          <w:rFonts w:hint="eastAsia" w:ascii="宋体" w:hAnsi="宋体"/>
          <w:sz w:val="24"/>
          <w:szCs w:val="24"/>
          <w:lang w:eastAsia="zh-CN"/>
        </w:rPr>
        <w:t>；</w:t>
      </w:r>
      <w:r>
        <w:rPr>
          <w:rFonts w:hint="eastAsia" w:ascii="宋体" w:hAnsi="宋体"/>
          <w:sz w:val="24"/>
          <w:szCs w:val="24"/>
        </w:rPr>
        <w:t>各学院（部）院长、教学院长、教学秘书；系主任、专业负责人、教研室主任</w:t>
      </w:r>
      <w:r>
        <w:rPr>
          <w:rFonts w:hint="eastAsia" w:ascii="宋体" w:hAnsi="宋体"/>
          <w:sz w:val="24"/>
          <w:szCs w:val="24"/>
          <w:lang w:eastAsia="zh-CN"/>
        </w:rPr>
        <w:t>；学校教学指导委员会委员、教学督导组成员</w:t>
      </w:r>
      <w:r>
        <w:rPr>
          <w:rFonts w:hint="eastAsia" w:ascii="宋体" w:hAnsi="宋体"/>
          <w:sz w:val="24"/>
          <w:szCs w:val="24"/>
          <w:lang w:val="en-US" w:eastAsia="zh-CN"/>
        </w:rPr>
        <w:t>及各高校一线教师等。</w:t>
      </w:r>
    </w:p>
    <w:p w14:paraId="69FAE4C2">
      <w:pPr>
        <w:keepNext w:val="0"/>
        <w:keepLines w:val="0"/>
        <w:pageBreakBefore w:val="0"/>
        <w:widowControl w:val="0"/>
        <w:numPr>
          <w:ilvl w:val="0"/>
          <w:numId w:val="1"/>
        </w:numPr>
        <w:kinsoku/>
        <w:wordWrap/>
        <w:overflowPunct/>
        <w:topLinePunct w:val="0"/>
        <w:autoSpaceDE/>
        <w:autoSpaceDN/>
        <w:bidi w:val="0"/>
        <w:adjustRightInd/>
        <w:snapToGrid/>
        <w:spacing w:before="7" w:beforeLines="2" w:after="7" w:afterLines="2" w:line="500" w:lineRule="exact"/>
        <w:ind w:firstLine="480" w:firstLineChars="200"/>
        <w:textAlignment w:val="auto"/>
        <w:rPr>
          <w:rFonts w:hint="eastAsia" w:ascii="微软雅黑" w:hAnsi="微软雅黑" w:eastAsia="微软雅黑"/>
          <w:b/>
          <w:sz w:val="24"/>
          <w:szCs w:val="24"/>
          <w:lang w:eastAsia="zh-CN"/>
        </w:rPr>
      </w:pPr>
      <w:r>
        <w:rPr>
          <w:rFonts w:hint="eastAsia" w:ascii="微软雅黑" w:hAnsi="微软雅黑" w:eastAsia="微软雅黑"/>
          <w:b/>
          <w:sz w:val="24"/>
          <w:szCs w:val="24"/>
        </w:rPr>
        <w:t>日程安排</w:t>
      </w:r>
    </w:p>
    <w:tbl>
      <w:tblPr>
        <w:tblStyle w:val="8"/>
        <w:tblpPr w:leftFromText="180" w:rightFromText="180" w:vertAnchor="text" w:horzAnchor="margin" w:tblpX="91" w:tblpY="267"/>
        <w:tblOverlap w:val="never"/>
        <w:tblW w:w="4832" w:type="pct"/>
        <w:tblInd w:w="0" w:type="dxa"/>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autofit"/>
        <w:tblCellMar>
          <w:top w:w="0" w:type="dxa"/>
          <w:left w:w="108" w:type="dxa"/>
          <w:bottom w:w="0" w:type="dxa"/>
          <w:right w:w="108" w:type="dxa"/>
        </w:tblCellMar>
      </w:tblPr>
      <w:tblGrid>
        <w:gridCol w:w="2052"/>
        <w:gridCol w:w="1325"/>
        <w:gridCol w:w="6585"/>
      </w:tblGrid>
      <w:tr w14:paraId="43C7063B">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108" w:type="dxa"/>
            <w:bottom w:w="0" w:type="dxa"/>
            <w:right w:w="108" w:type="dxa"/>
          </w:tblCellMar>
        </w:tblPrEx>
        <w:trPr>
          <w:trHeight w:val="519" w:hRule="atLeast"/>
        </w:trPr>
        <w:tc>
          <w:tcPr>
            <w:tcW w:w="5000" w:type="pct"/>
            <w:gridSpan w:val="3"/>
            <w:noWrap w:val="0"/>
            <w:vAlign w:val="center"/>
          </w:tcPr>
          <w:p w14:paraId="2597310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宋体" w:hAnsi="宋体"/>
                <w:b/>
                <w:kern w:val="0"/>
                <w:szCs w:val="21"/>
              </w:rPr>
            </w:pPr>
            <w:r>
              <w:rPr>
                <w:rFonts w:hint="eastAsia" w:ascii="宋体" w:hAnsi="宋体"/>
                <w:b/>
                <w:kern w:val="0"/>
                <w:szCs w:val="21"/>
              </w:rPr>
              <w:t>高等院校基于OBE理念的人才培养方案修订、课程大纲重构与教学设计实施专题研修班</w:t>
            </w:r>
          </w:p>
        </w:tc>
      </w:tr>
      <w:tr w14:paraId="06F6CBCD">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108" w:type="dxa"/>
            <w:bottom w:w="0" w:type="dxa"/>
            <w:right w:w="108" w:type="dxa"/>
          </w:tblCellMar>
        </w:tblPrEx>
        <w:trPr>
          <w:trHeight w:val="519" w:hRule="atLeast"/>
        </w:trPr>
        <w:tc>
          <w:tcPr>
            <w:tcW w:w="1030" w:type="pct"/>
            <w:noWrap w:val="0"/>
            <w:vAlign w:val="center"/>
          </w:tcPr>
          <w:p w14:paraId="40BF0D5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b/>
                <w:kern w:val="0"/>
                <w:szCs w:val="21"/>
              </w:rPr>
            </w:pPr>
            <w:r>
              <w:rPr>
                <w:rFonts w:hint="eastAsia" w:ascii="宋体" w:hAnsi="宋体"/>
                <w:b/>
                <w:kern w:val="0"/>
                <w:szCs w:val="21"/>
              </w:rPr>
              <w:t>时间</w:t>
            </w:r>
          </w:p>
        </w:tc>
        <w:tc>
          <w:tcPr>
            <w:tcW w:w="3969" w:type="pct"/>
            <w:gridSpan w:val="2"/>
            <w:noWrap w:val="0"/>
            <w:vAlign w:val="center"/>
          </w:tcPr>
          <w:p w14:paraId="5DEFEF4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Theme="minorEastAsia"/>
                <w:b/>
                <w:kern w:val="0"/>
                <w:szCs w:val="21"/>
                <w:lang w:eastAsia="zh-CN"/>
              </w:rPr>
            </w:pPr>
            <w:r>
              <w:rPr>
                <w:rFonts w:hint="eastAsia" w:ascii="宋体" w:hAnsi="宋体"/>
                <w:b/>
                <w:kern w:val="0"/>
                <w:szCs w:val="21"/>
              </w:rPr>
              <w:t>活动内容概述</w:t>
            </w:r>
            <w:r>
              <w:rPr>
                <w:rFonts w:hint="eastAsia" w:ascii="宋体" w:hAnsi="宋体"/>
                <w:b/>
                <w:kern w:val="0"/>
                <w:szCs w:val="21"/>
                <w:lang w:eastAsia="zh-CN"/>
              </w:rPr>
              <w:t>（</w:t>
            </w:r>
            <w:r>
              <w:rPr>
                <w:rFonts w:hint="eastAsia" w:ascii="宋体" w:hAnsi="宋体"/>
                <w:b/>
                <w:kern w:val="0"/>
                <w:szCs w:val="21"/>
                <w:lang w:val="en-US" w:eastAsia="zh-CN"/>
              </w:rPr>
              <w:t>以现场安排为准</w:t>
            </w:r>
            <w:r>
              <w:rPr>
                <w:rFonts w:hint="eastAsia" w:ascii="宋体" w:hAnsi="宋体"/>
                <w:b/>
                <w:kern w:val="0"/>
                <w:szCs w:val="21"/>
                <w:lang w:eastAsia="zh-CN"/>
              </w:rPr>
              <w:t>）</w:t>
            </w:r>
          </w:p>
        </w:tc>
      </w:tr>
      <w:tr w14:paraId="34E6469C">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108" w:type="dxa"/>
            <w:bottom w:w="0" w:type="dxa"/>
            <w:right w:w="108" w:type="dxa"/>
          </w:tblCellMar>
        </w:tblPrEx>
        <w:trPr>
          <w:trHeight w:val="519" w:hRule="atLeast"/>
        </w:trPr>
        <w:tc>
          <w:tcPr>
            <w:tcW w:w="1030" w:type="pct"/>
            <w:noWrap w:val="0"/>
            <w:vAlign w:val="center"/>
          </w:tcPr>
          <w:p w14:paraId="1C36CC5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等线" w:hAnsi="等线" w:eastAsia="等线"/>
                <w:kern w:val="0"/>
                <w:szCs w:val="21"/>
              </w:rPr>
            </w:pPr>
            <w:r>
              <w:rPr>
                <w:rFonts w:hint="eastAsia" w:ascii="等线" w:hAnsi="等线" w:eastAsia="等线"/>
                <w:kern w:val="0"/>
                <w:szCs w:val="21"/>
                <w:lang w:val="en-US" w:eastAsia="zh-CN"/>
              </w:rPr>
              <w:t>2026年1</w:t>
            </w:r>
            <w:r>
              <w:rPr>
                <w:rFonts w:hint="eastAsia" w:ascii="等线" w:hAnsi="等线" w:eastAsia="等线"/>
                <w:kern w:val="0"/>
                <w:szCs w:val="21"/>
              </w:rPr>
              <w:t>月</w:t>
            </w:r>
            <w:r>
              <w:rPr>
                <w:rFonts w:hint="eastAsia" w:ascii="等线" w:hAnsi="等线" w:eastAsia="等线"/>
                <w:kern w:val="0"/>
                <w:szCs w:val="21"/>
                <w:lang w:val="en-US" w:eastAsia="zh-CN"/>
              </w:rPr>
              <w:t>26</w:t>
            </w:r>
            <w:r>
              <w:rPr>
                <w:rFonts w:hint="eastAsia" w:ascii="等线" w:hAnsi="等线" w:eastAsia="等线"/>
                <w:kern w:val="0"/>
                <w:szCs w:val="21"/>
              </w:rPr>
              <w:t>日</w:t>
            </w:r>
          </w:p>
        </w:tc>
        <w:tc>
          <w:tcPr>
            <w:tcW w:w="3969" w:type="pct"/>
            <w:gridSpan w:val="2"/>
            <w:noWrap w:val="0"/>
            <w:vAlign w:val="center"/>
          </w:tcPr>
          <w:p w14:paraId="2EB0E32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宋体" w:hAnsi="宋体"/>
                <w:b/>
                <w:kern w:val="0"/>
                <w:szCs w:val="21"/>
              </w:rPr>
            </w:pPr>
            <w:r>
              <w:rPr>
                <w:rFonts w:hint="eastAsia" w:ascii="宋体" w:hAnsi="宋体"/>
                <w:b/>
                <w:kern w:val="0"/>
                <w:szCs w:val="21"/>
              </w:rPr>
              <w:t>线下参会教师全天报到</w:t>
            </w:r>
          </w:p>
        </w:tc>
      </w:tr>
      <w:tr w14:paraId="7DA01C75">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108" w:type="dxa"/>
            <w:bottom w:w="0" w:type="dxa"/>
            <w:right w:w="108" w:type="dxa"/>
          </w:tblCellMar>
        </w:tblPrEx>
        <w:trPr>
          <w:trHeight w:val="489" w:hRule="atLeast"/>
        </w:trPr>
        <w:tc>
          <w:tcPr>
            <w:tcW w:w="1030" w:type="pct"/>
            <w:vMerge w:val="restart"/>
            <w:shd w:val="clear" w:color="auto" w:fill="auto"/>
            <w:noWrap w:val="0"/>
            <w:vAlign w:val="center"/>
          </w:tcPr>
          <w:p w14:paraId="17206B7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等线" w:hAnsi="等线" w:eastAsia="等线"/>
                <w:kern w:val="0"/>
                <w:szCs w:val="21"/>
              </w:rPr>
            </w:pPr>
            <w:r>
              <w:rPr>
                <w:rFonts w:hint="eastAsia" w:ascii="等线" w:hAnsi="等线" w:eastAsia="等线"/>
                <w:kern w:val="0"/>
                <w:szCs w:val="21"/>
                <w:lang w:val="en-US" w:eastAsia="zh-CN"/>
              </w:rPr>
              <w:t>1</w:t>
            </w:r>
            <w:r>
              <w:rPr>
                <w:rFonts w:hint="eastAsia" w:ascii="等线" w:hAnsi="等线" w:eastAsia="等线"/>
                <w:kern w:val="0"/>
                <w:szCs w:val="21"/>
              </w:rPr>
              <w:t>月</w:t>
            </w:r>
            <w:r>
              <w:rPr>
                <w:rFonts w:hint="eastAsia" w:ascii="等线" w:hAnsi="等线" w:eastAsia="等线"/>
                <w:kern w:val="0"/>
                <w:szCs w:val="21"/>
                <w:lang w:val="en-US" w:eastAsia="zh-CN"/>
              </w:rPr>
              <w:t>27</w:t>
            </w:r>
            <w:r>
              <w:rPr>
                <w:rFonts w:hint="eastAsia" w:ascii="等线" w:hAnsi="等线" w:eastAsia="等线"/>
                <w:kern w:val="0"/>
                <w:szCs w:val="21"/>
              </w:rPr>
              <w:t>日</w:t>
            </w:r>
          </w:p>
          <w:p w14:paraId="7609F2A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color w:val="2E74B5"/>
                <w:kern w:val="0"/>
                <w:szCs w:val="21"/>
              </w:rPr>
            </w:pPr>
            <w:r>
              <w:rPr>
                <w:color w:val="2E74B5"/>
                <w:kern w:val="0"/>
                <w:szCs w:val="21"/>
              </w:rPr>
              <w:t>09</w:t>
            </w:r>
            <w:r>
              <w:rPr>
                <w:rFonts w:hint="eastAsia"/>
                <w:color w:val="2E74B5"/>
                <w:kern w:val="0"/>
                <w:szCs w:val="21"/>
              </w:rPr>
              <w:t>:</w:t>
            </w:r>
            <w:r>
              <w:rPr>
                <w:rFonts w:hint="eastAsia"/>
                <w:color w:val="2E74B5"/>
                <w:kern w:val="0"/>
                <w:szCs w:val="21"/>
                <w:lang w:val="en-US" w:eastAsia="zh-CN"/>
              </w:rPr>
              <w:t>00</w:t>
            </w:r>
            <w:r>
              <w:rPr>
                <w:rFonts w:hint="eastAsia"/>
                <w:color w:val="2E74B5"/>
                <w:kern w:val="0"/>
                <w:szCs w:val="21"/>
              </w:rPr>
              <w:t>-</w:t>
            </w:r>
            <w:r>
              <w:rPr>
                <w:color w:val="2E74B5"/>
                <w:kern w:val="0"/>
                <w:szCs w:val="21"/>
              </w:rPr>
              <w:t>12</w:t>
            </w:r>
            <w:r>
              <w:rPr>
                <w:rFonts w:hint="eastAsia"/>
                <w:color w:val="2E74B5"/>
                <w:kern w:val="0"/>
                <w:szCs w:val="21"/>
              </w:rPr>
              <w:t>:</w:t>
            </w:r>
            <w:r>
              <w:rPr>
                <w:color w:val="2E74B5"/>
                <w:kern w:val="0"/>
                <w:szCs w:val="21"/>
              </w:rPr>
              <w:t>0</w:t>
            </w:r>
            <w:r>
              <w:rPr>
                <w:rFonts w:hint="eastAsia"/>
                <w:color w:val="2E74B5"/>
                <w:kern w:val="0"/>
                <w:szCs w:val="21"/>
              </w:rPr>
              <w:t>0</w:t>
            </w:r>
          </w:p>
          <w:p w14:paraId="0C26800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color w:val="2E74B5"/>
                <w:kern w:val="0"/>
                <w:szCs w:val="21"/>
              </w:rPr>
            </w:pPr>
            <w:r>
              <w:rPr>
                <w:rFonts w:hint="eastAsia" w:ascii="等线" w:hAnsi="等线" w:eastAsia="等线" w:cs="等线"/>
                <w:kern w:val="0"/>
                <w:szCs w:val="21"/>
                <w:lang w:val="en-US" w:eastAsia="zh-CN"/>
              </w:rPr>
              <w:t>线下+线上</w:t>
            </w:r>
          </w:p>
        </w:tc>
        <w:tc>
          <w:tcPr>
            <w:tcW w:w="665" w:type="pct"/>
            <w:shd w:val="clear" w:color="auto" w:fill="BDD6EE"/>
            <w:noWrap w:val="0"/>
            <w:vAlign w:val="center"/>
          </w:tcPr>
          <w:p w14:paraId="37E6F46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宋体" w:hAnsi="宋体" w:eastAsia="等线"/>
                <w:b/>
                <w:kern w:val="0"/>
                <w:szCs w:val="21"/>
              </w:rPr>
            </w:pPr>
            <w:r>
              <w:rPr>
                <w:rFonts w:hint="eastAsia" w:ascii="宋体" w:hAnsi="宋体" w:eastAsia="等线"/>
                <w:b/>
                <w:kern w:val="0"/>
                <w:szCs w:val="21"/>
              </w:rPr>
              <w:t>培训主题</w:t>
            </w:r>
          </w:p>
        </w:tc>
        <w:tc>
          <w:tcPr>
            <w:tcW w:w="3304" w:type="pct"/>
            <w:shd w:val="clear" w:color="auto" w:fill="BDD6EE"/>
            <w:noWrap w:val="0"/>
            <w:vAlign w:val="center"/>
          </w:tcPr>
          <w:p w14:paraId="77677B0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宋体" w:hAnsi="宋体" w:eastAsia="等线"/>
                <w:b/>
                <w:kern w:val="0"/>
                <w:szCs w:val="21"/>
              </w:rPr>
            </w:pPr>
            <w:r>
              <w:rPr>
                <w:rFonts w:hint="eastAsia" w:ascii="宋体" w:hAnsi="宋体" w:eastAsia="等线"/>
                <w:b/>
                <w:kern w:val="0"/>
                <w:szCs w:val="21"/>
                <w:lang w:val="en-US" w:eastAsia="zh-CN"/>
              </w:rPr>
              <w:t>《OBE教育模式下人才培养方案修订》</w:t>
            </w:r>
          </w:p>
        </w:tc>
      </w:tr>
      <w:tr w14:paraId="4A6920B9">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108" w:type="dxa"/>
            <w:bottom w:w="0" w:type="dxa"/>
            <w:right w:w="108" w:type="dxa"/>
          </w:tblCellMar>
        </w:tblPrEx>
        <w:trPr>
          <w:trHeight w:val="90" w:hRule="atLeast"/>
        </w:trPr>
        <w:tc>
          <w:tcPr>
            <w:tcW w:w="1030" w:type="pct"/>
            <w:vMerge w:val="continue"/>
            <w:noWrap w:val="0"/>
            <w:vAlign w:val="center"/>
          </w:tcPr>
          <w:p w14:paraId="1111AA9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宋体" w:hAnsi="宋体"/>
                <w:b/>
                <w:kern w:val="0"/>
                <w:szCs w:val="21"/>
              </w:rPr>
            </w:pPr>
          </w:p>
        </w:tc>
        <w:tc>
          <w:tcPr>
            <w:tcW w:w="665" w:type="pct"/>
            <w:tcBorders>
              <w:bottom w:val="single" w:color="auto" w:sz="4" w:space="0"/>
            </w:tcBorders>
            <w:noWrap w:val="0"/>
            <w:vAlign w:val="center"/>
          </w:tcPr>
          <w:p w14:paraId="00A19AE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宋体" w:hAnsi="宋体"/>
                <w:b/>
                <w:kern w:val="0"/>
                <w:szCs w:val="21"/>
              </w:rPr>
            </w:pPr>
            <w:r>
              <w:rPr>
                <w:rFonts w:hint="eastAsia" w:ascii="宋体" w:hAnsi="宋体" w:eastAsia="等线"/>
                <w:b/>
                <w:kern w:val="0"/>
                <w:szCs w:val="21"/>
              </w:rPr>
              <w:t>培训内容</w:t>
            </w:r>
          </w:p>
        </w:tc>
        <w:tc>
          <w:tcPr>
            <w:tcW w:w="3304" w:type="pct"/>
            <w:tcBorders>
              <w:bottom w:val="single" w:color="auto" w:sz="4" w:space="0"/>
            </w:tcBorders>
            <w:noWrap w:val="0"/>
            <w:vAlign w:val="center"/>
          </w:tcPr>
          <w:p w14:paraId="00216E44">
            <w:pPr>
              <w:keepNext w:val="0"/>
              <w:keepLines w:val="0"/>
              <w:pageBreakBefore w:val="0"/>
              <w:widowControl w:val="0"/>
              <w:numPr>
                <w:ilvl w:val="0"/>
                <w:numId w:val="0"/>
              </w:numPr>
              <w:kinsoku/>
              <w:wordWrap/>
              <w:overflowPunct/>
              <w:topLinePunct w:val="0"/>
              <w:autoSpaceDE/>
              <w:autoSpaceDN/>
              <w:bidi w:val="0"/>
              <w:adjustRightInd/>
              <w:snapToGrid/>
              <w:spacing w:before="7" w:beforeLines="2" w:after="7" w:afterLines="2" w:line="500" w:lineRule="exact"/>
              <w:ind w:leftChars="0"/>
              <w:textAlignment w:val="auto"/>
              <w:rPr>
                <w:rFonts w:hint="eastAsia"/>
                <w:lang w:eastAsia="zh-CN"/>
              </w:rPr>
            </w:pPr>
            <w:r>
              <w:rPr>
                <w:rFonts w:hint="eastAsia"/>
                <w:lang w:val="en-US" w:eastAsia="zh-CN"/>
              </w:rPr>
              <w:t>1.</w:t>
            </w:r>
            <w:r>
              <w:rPr>
                <w:rFonts w:hint="eastAsia"/>
                <w:lang w:eastAsia="zh-CN"/>
              </w:rPr>
              <w:t xml:space="preserve">OBE理念的核心内涵 </w:t>
            </w:r>
          </w:p>
          <w:p w14:paraId="2D95AEB6">
            <w:pPr>
              <w:keepNext w:val="0"/>
              <w:keepLines w:val="0"/>
              <w:pageBreakBefore w:val="0"/>
              <w:widowControl w:val="0"/>
              <w:numPr>
                <w:ilvl w:val="0"/>
                <w:numId w:val="0"/>
              </w:numPr>
              <w:kinsoku/>
              <w:wordWrap/>
              <w:overflowPunct/>
              <w:topLinePunct w:val="0"/>
              <w:autoSpaceDE/>
              <w:autoSpaceDN/>
              <w:bidi w:val="0"/>
              <w:adjustRightInd/>
              <w:snapToGrid/>
              <w:spacing w:before="7" w:beforeLines="2" w:after="7" w:afterLines="2" w:line="500" w:lineRule="exact"/>
              <w:ind w:leftChars="0"/>
              <w:textAlignment w:val="auto"/>
              <w:rPr>
                <w:rFonts w:hint="eastAsia"/>
                <w:lang w:eastAsia="zh-CN"/>
              </w:rPr>
            </w:pPr>
            <w:r>
              <w:rPr>
                <w:rFonts w:hint="eastAsia"/>
                <w:lang w:val="en-US" w:eastAsia="zh-CN"/>
              </w:rPr>
              <w:t>2.</w:t>
            </w:r>
            <w:r>
              <w:rPr>
                <w:rFonts w:hint="eastAsia"/>
                <w:lang w:eastAsia="zh-CN"/>
              </w:rPr>
              <w:t xml:space="preserve">课程体系的基本框架 </w:t>
            </w:r>
          </w:p>
          <w:p w14:paraId="2D221E4D">
            <w:pPr>
              <w:keepNext w:val="0"/>
              <w:keepLines w:val="0"/>
              <w:pageBreakBefore w:val="0"/>
              <w:widowControl w:val="0"/>
              <w:numPr>
                <w:ilvl w:val="0"/>
                <w:numId w:val="0"/>
              </w:numPr>
              <w:kinsoku/>
              <w:wordWrap/>
              <w:overflowPunct/>
              <w:topLinePunct w:val="0"/>
              <w:autoSpaceDE/>
              <w:autoSpaceDN/>
              <w:bidi w:val="0"/>
              <w:adjustRightInd/>
              <w:snapToGrid/>
              <w:spacing w:before="7" w:beforeLines="2" w:after="7" w:afterLines="2" w:line="500" w:lineRule="exact"/>
              <w:ind w:leftChars="0"/>
              <w:textAlignment w:val="auto"/>
              <w:rPr>
                <w:rFonts w:hint="eastAsia"/>
                <w:lang w:eastAsia="zh-CN"/>
              </w:rPr>
            </w:pPr>
            <w:r>
              <w:rPr>
                <w:rFonts w:hint="eastAsia"/>
                <w:lang w:val="en-US" w:eastAsia="zh-CN"/>
              </w:rPr>
              <w:t>3.</w:t>
            </w:r>
            <w:r>
              <w:rPr>
                <w:rFonts w:hint="eastAsia"/>
                <w:lang w:eastAsia="zh-CN"/>
              </w:rPr>
              <w:t xml:space="preserve">毕业要求达成的实施路径 </w:t>
            </w:r>
          </w:p>
          <w:p w14:paraId="29C2B6E9">
            <w:pPr>
              <w:keepNext w:val="0"/>
              <w:keepLines w:val="0"/>
              <w:pageBreakBefore w:val="0"/>
              <w:widowControl w:val="0"/>
              <w:kinsoku/>
              <w:wordWrap/>
              <w:overflowPunct/>
              <w:topLinePunct w:val="0"/>
              <w:autoSpaceDE/>
              <w:autoSpaceDN/>
              <w:bidi w:val="0"/>
              <w:adjustRightInd/>
              <w:snapToGrid/>
              <w:spacing w:line="460" w:lineRule="exact"/>
              <w:textAlignment w:val="auto"/>
              <w:rPr>
                <w:rFonts w:ascii="宋体" w:hAnsi="宋体"/>
                <w:kern w:val="0"/>
                <w:szCs w:val="21"/>
              </w:rPr>
            </w:pPr>
            <w:r>
              <w:rPr>
                <w:rFonts w:hint="eastAsia"/>
                <w:lang w:eastAsia="zh-CN"/>
              </w:rPr>
              <w:t>4.培养目标达成的保障条件</w:t>
            </w:r>
          </w:p>
        </w:tc>
      </w:tr>
      <w:tr w14:paraId="724BFCB1">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108" w:type="dxa"/>
            <w:bottom w:w="0" w:type="dxa"/>
            <w:right w:w="108" w:type="dxa"/>
          </w:tblCellMar>
        </w:tblPrEx>
        <w:trPr>
          <w:trHeight w:val="545" w:hRule="atLeast"/>
        </w:trPr>
        <w:tc>
          <w:tcPr>
            <w:tcW w:w="1030" w:type="pct"/>
            <w:vMerge w:val="continue"/>
            <w:tcBorders>
              <w:bottom w:val="single" w:color="auto" w:sz="4" w:space="0"/>
            </w:tcBorders>
            <w:shd w:val="clear" w:color="auto" w:fill="auto"/>
            <w:noWrap w:val="0"/>
            <w:vAlign w:val="center"/>
          </w:tcPr>
          <w:p w14:paraId="14803E7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宋体" w:hAnsi="宋体"/>
                <w:b/>
                <w:kern w:val="0"/>
                <w:szCs w:val="21"/>
              </w:rPr>
            </w:pPr>
          </w:p>
        </w:tc>
        <w:tc>
          <w:tcPr>
            <w:tcW w:w="665" w:type="pct"/>
            <w:tcBorders>
              <w:top w:val="single" w:color="auto" w:sz="4" w:space="0"/>
              <w:bottom w:val="single" w:color="auto" w:sz="4" w:space="0"/>
            </w:tcBorders>
            <w:shd w:val="clear" w:color="auto" w:fill="D8D8D8"/>
            <w:noWrap w:val="0"/>
            <w:vAlign w:val="center"/>
          </w:tcPr>
          <w:p w14:paraId="657B130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宋体" w:hAnsi="宋体" w:eastAsia="等线"/>
                <w:b/>
                <w:kern w:val="0"/>
                <w:szCs w:val="21"/>
              </w:rPr>
            </w:pPr>
            <w:r>
              <w:rPr>
                <w:rFonts w:hint="eastAsia" w:ascii="宋体" w:hAnsi="宋体" w:eastAsia="等线"/>
                <w:b/>
                <w:kern w:val="0"/>
                <w:szCs w:val="21"/>
              </w:rPr>
              <w:t>培训专家</w:t>
            </w:r>
          </w:p>
        </w:tc>
        <w:tc>
          <w:tcPr>
            <w:tcW w:w="3304" w:type="pct"/>
            <w:tcBorders>
              <w:top w:val="single" w:color="auto" w:sz="4" w:space="0"/>
            </w:tcBorders>
            <w:shd w:val="clear" w:color="auto" w:fill="D8D8D8"/>
            <w:noWrap w:val="0"/>
            <w:vAlign w:val="center"/>
          </w:tcPr>
          <w:p w14:paraId="31734B1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宋体" w:hAnsi="宋体" w:eastAsia="等线"/>
                <w:b/>
                <w:kern w:val="0"/>
                <w:szCs w:val="21"/>
                <w:lang w:val="en-US" w:eastAsia="zh-CN"/>
              </w:rPr>
            </w:pPr>
            <w:r>
              <w:rPr>
                <w:rFonts w:hint="eastAsia" w:ascii="宋体" w:hAnsi="宋体" w:eastAsia="等线"/>
                <w:b/>
                <w:kern w:val="0"/>
                <w:szCs w:val="21"/>
                <w:lang w:val="en-US" w:eastAsia="zh-CN"/>
              </w:rPr>
              <w:t>华中科技大学 秦磊华教授</w:t>
            </w:r>
          </w:p>
        </w:tc>
      </w:tr>
      <w:tr w14:paraId="249839BF">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108" w:type="dxa"/>
            <w:bottom w:w="0" w:type="dxa"/>
            <w:right w:w="108" w:type="dxa"/>
          </w:tblCellMar>
        </w:tblPrEx>
        <w:trPr>
          <w:trHeight w:val="434" w:hRule="atLeast"/>
        </w:trPr>
        <w:tc>
          <w:tcPr>
            <w:tcW w:w="1030" w:type="pct"/>
            <w:vMerge w:val="restart"/>
            <w:shd w:val="clear" w:color="auto" w:fill="auto"/>
            <w:noWrap w:val="0"/>
            <w:vAlign w:val="center"/>
          </w:tcPr>
          <w:p w14:paraId="29F9566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等线" w:hAnsi="等线" w:eastAsia="等线"/>
                <w:kern w:val="0"/>
                <w:szCs w:val="21"/>
              </w:rPr>
            </w:pPr>
            <w:r>
              <w:rPr>
                <w:rFonts w:hint="eastAsia" w:ascii="等线" w:hAnsi="等线" w:eastAsia="等线"/>
                <w:kern w:val="0"/>
                <w:szCs w:val="21"/>
                <w:lang w:val="en-US" w:eastAsia="zh-CN"/>
              </w:rPr>
              <w:t>1</w:t>
            </w:r>
            <w:r>
              <w:rPr>
                <w:rFonts w:hint="eastAsia" w:ascii="等线" w:hAnsi="等线" w:eastAsia="等线"/>
                <w:kern w:val="0"/>
                <w:szCs w:val="21"/>
              </w:rPr>
              <w:t>月</w:t>
            </w:r>
            <w:r>
              <w:rPr>
                <w:rFonts w:hint="eastAsia" w:ascii="等线" w:hAnsi="等线" w:eastAsia="等线"/>
                <w:kern w:val="0"/>
                <w:szCs w:val="21"/>
                <w:lang w:val="en-US" w:eastAsia="zh-CN"/>
              </w:rPr>
              <w:t>27</w:t>
            </w:r>
            <w:r>
              <w:rPr>
                <w:rFonts w:hint="eastAsia" w:ascii="等线" w:hAnsi="等线" w:eastAsia="等线"/>
                <w:kern w:val="0"/>
                <w:szCs w:val="21"/>
              </w:rPr>
              <w:t>日</w:t>
            </w:r>
          </w:p>
          <w:p w14:paraId="0F04996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color w:val="2E74B5"/>
                <w:kern w:val="0"/>
                <w:szCs w:val="21"/>
              </w:rPr>
            </w:pPr>
            <w:r>
              <w:rPr>
                <w:color w:val="2E74B5"/>
                <w:kern w:val="0"/>
                <w:szCs w:val="21"/>
              </w:rPr>
              <w:t>14</w:t>
            </w:r>
            <w:r>
              <w:rPr>
                <w:rFonts w:hint="eastAsia"/>
                <w:color w:val="2E74B5"/>
                <w:kern w:val="0"/>
                <w:szCs w:val="21"/>
              </w:rPr>
              <w:t>:</w:t>
            </w:r>
            <w:r>
              <w:rPr>
                <w:color w:val="2E74B5"/>
                <w:kern w:val="0"/>
                <w:szCs w:val="21"/>
              </w:rPr>
              <w:t>0</w:t>
            </w:r>
            <w:r>
              <w:rPr>
                <w:rFonts w:hint="eastAsia"/>
                <w:color w:val="2E74B5"/>
                <w:kern w:val="0"/>
                <w:szCs w:val="21"/>
              </w:rPr>
              <w:t>0-</w:t>
            </w:r>
            <w:r>
              <w:rPr>
                <w:color w:val="2E74B5"/>
                <w:kern w:val="0"/>
                <w:szCs w:val="21"/>
              </w:rPr>
              <w:t>17</w:t>
            </w:r>
            <w:r>
              <w:rPr>
                <w:rFonts w:hint="eastAsia"/>
                <w:color w:val="2E74B5"/>
                <w:kern w:val="0"/>
                <w:szCs w:val="21"/>
              </w:rPr>
              <w:t>:</w:t>
            </w:r>
            <w:r>
              <w:rPr>
                <w:color w:val="2E74B5"/>
                <w:kern w:val="0"/>
                <w:szCs w:val="21"/>
              </w:rPr>
              <w:t>00</w:t>
            </w:r>
          </w:p>
          <w:p w14:paraId="51D38D9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color w:val="2E74B5"/>
                <w:kern w:val="0"/>
                <w:szCs w:val="21"/>
              </w:rPr>
            </w:pPr>
            <w:r>
              <w:rPr>
                <w:rFonts w:hint="eastAsia" w:ascii="等线" w:hAnsi="等线" w:eastAsia="等线" w:cs="等线"/>
                <w:kern w:val="0"/>
                <w:szCs w:val="21"/>
                <w:lang w:val="en-US" w:eastAsia="zh-CN"/>
              </w:rPr>
              <w:t>线下+线上</w:t>
            </w:r>
          </w:p>
        </w:tc>
        <w:tc>
          <w:tcPr>
            <w:tcW w:w="665" w:type="pct"/>
            <w:shd w:val="clear" w:color="auto" w:fill="BDD6EE"/>
            <w:noWrap w:val="0"/>
            <w:vAlign w:val="center"/>
          </w:tcPr>
          <w:p w14:paraId="3AF701D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宋体" w:hAnsi="宋体" w:eastAsia="等线"/>
                <w:b/>
                <w:kern w:val="0"/>
                <w:szCs w:val="21"/>
              </w:rPr>
            </w:pPr>
            <w:r>
              <w:rPr>
                <w:rFonts w:hint="eastAsia" w:ascii="宋体" w:hAnsi="宋体" w:eastAsia="等线"/>
                <w:b/>
                <w:kern w:val="0"/>
                <w:szCs w:val="21"/>
              </w:rPr>
              <w:t>培训主题</w:t>
            </w:r>
          </w:p>
        </w:tc>
        <w:tc>
          <w:tcPr>
            <w:tcW w:w="3304" w:type="pct"/>
            <w:shd w:val="clear" w:color="auto" w:fill="BDD6EE"/>
            <w:noWrap w:val="0"/>
            <w:vAlign w:val="center"/>
          </w:tcPr>
          <w:p w14:paraId="75C4ABB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等线"/>
                <w:b/>
                <w:kern w:val="0"/>
                <w:szCs w:val="21"/>
                <w:lang w:eastAsia="zh-CN"/>
              </w:rPr>
            </w:pPr>
            <w:r>
              <w:rPr>
                <w:rFonts w:hint="eastAsia" w:ascii="宋体" w:hAnsi="宋体" w:eastAsia="等线"/>
                <w:b/>
                <w:kern w:val="0"/>
                <w:szCs w:val="21"/>
              </w:rPr>
              <w:t>《基于OBE理念的有效教学设计》</w:t>
            </w:r>
          </w:p>
        </w:tc>
      </w:tr>
      <w:tr w14:paraId="1D8473EF">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108" w:type="dxa"/>
            <w:bottom w:w="0" w:type="dxa"/>
            <w:right w:w="108" w:type="dxa"/>
          </w:tblCellMar>
        </w:tblPrEx>
        <w:trPr>
          <w:trHeight w:val="1684" w:hRule="atLeast"/>
        </w:trPr>
        <w:tc>
          <w:tcPr>
            <w:tcW w:w="1030" w:type="pct"/>
            <w:vMerge w:val="continue"/>
            <w:noWrap w:val="0"/>
            <w:vAlign w:val="center"/>
          </w:tcPr>
          <w:p w14:paraId="686EC54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宋体" w:hAnsi="宋体"/>
                <w:b/>
                <w:kern w:val="0"/>
                <w:szCs w:val="21"/>
              </w:rPr>
            </w:pPr>
          </w:p>
        </w:tc>
        <w:tc>
          <w:tcPr>
            <w:tcW w:w="665" w:type="pct"/>
            <w:tcBorders>
              <w:bottom w:val="single" w:color="auto" w:sz="4" w:space="0"/>
            </w:tcBorders>
            <w:noWrap w:val="0"/>
            <w:vAlign w:val="center"/>
          </w:tcPr>
          <w:p w14:paraId="20CB716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宋体" w:hAnsi="宋体" w:eastAsia="等线"/>
                <w:b/>
                <w:kern w:val="0"/>
                <w:szCs w:val="21"/>
              </w:rPr>
            </w:pPr>
            <w:r>
              <w:rPr>
                <w:rFonts w:hint="eastAsia" w:ascii="宋体" w:hAnsi="宋体" w:eastAsia="等线"/>
                <w:b/>
                <w:kern w:val="0"/>
                <w:szCs w:val="21"/>
              </w:rPr>
              <w:t>培训内容</w:t>
            </w:r>
          </w:p>
        </w:tc>
        <w:tc>
          <w:tcPr>
            <w:tcW w:w="3304" w:type="pct"/>
            <w:tcBorders>
              <w:bottom w:val="single" w:color="auto" w:sz="4" w:space="0"/>
            </w:tcBorders>
            <w:noWrap w:val="0"/>
            <w:vAlign w:val="center"/>
          </w:tcPr>
          <w:p w14:paraId="6C578A45">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Theme="minorEastAsia"/>
                <w:kern w:val="0"/>
                <w:szCs w:val="21"/>
                <w:lang w:eastAsia="zh-CN"/>
              </w:rPr>
            </w:pPr>
            <w:r>
              <w:rPr>
                <w:rFonts w:hint="eastAsia" w:ascii="宋体" w:hAnsi="宋体"/>
                <w:kern w:val="0"/>
                <w:szCs w:val="21"/>
              </w:rPr>
              <w:t>1.OBE教育教学理念简介</w:t>
            </w:r>
          </w:p>
          <w:p w14:paraId="61126BD7">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Theme="minorEastAsia"/>
                <w:kern w:val="0"/>
                <w:szCs w:val="21"/>
                <w:lang w:eastAsia="zh-CN"/>
              </w:rPr>
            </w:pPr>
            <w:r>
              <w:rPr>
                <w:rFonts w:hint="eastAsia" w:ascii="宋体" w:hAnsi="宋体"/>
                <w:kern w:val="0"/>
                <w:szCs w:val="21"/>
              </w:rPr>
              <w:t>2.AI时代对人才培养与教学设计的新要求</w:t>
            </w:r>
          </w:p>
          <w:p w14:paraId="11873076">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Theme="minorEastAsia"/>
                <w:kern w:val="0"/>
                <w:szCs w:val="21"/>
                <w:lang w:eastAsia="zh-CN"/>
              </w:rPr>
            </w:pPr>
            <w:r>
              <w:rPr>
                <w:rFonts w:hint="eastAsia" w:ascii="宋体" w:hAnsi="宋体"/>
                <w:kern w:val="0"/>
                <w:szCs w:val="21"/>
              </w:rPr>
              <w:t>3.课程学习成果的确定</w:t>
            </w:r>
          </w:p>
          <w:p w14:paraId="53BC559C">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Theme="minorEastAsia"/>
                <w:kern w:val="0"/>
                <w:szCs w:val="21"/>
                <w:lang w:eastAsia="zh-CN"/>
              </w:rPr>
            </w:pPr>
            <w:r>
              <w:rPr>
                <w:rFonts w:hint="eastAsia" w:ascii="宋体" w:hAnsi="宋体"/>
                <w:kern w:val="0"/>
                <w:szCs w:val="21"/>
              </w:rPr>
              <w:t>4.课程学习成果的达成评价</w:t>
            </w:r>
          </w:p>
          <w:p w14:paraId="477E6967">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Theme="minorEastAsia"/>
                <w:kern w:val="0"/>
                <w:szCs w:val="21"/>
                <w:lang w:eastAsia="zh-CN"/>
              </w:rPr>
            </w:pPr>
            <w:r>
              <w:rPr>
                <w:rFonts w:hint="eastAsia" w:ascii="宋体" w:hAnsi="宋体"/>
                <w:kern w:val="0"/>
                <w:szCs w:val="21"/>
              </w:rPr>
              <w:t>5.课堂学习活动的设计</w:t>
            </w:r>
          </w:p>
          <w:p w14:paraId="0627B111">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Theme="minorEastAsia"/>
                <w:kern w:val="0"/>
                <w:szCs w:val="21"/>
                <w:lang w:eastAsia="zh-CN"/>
              </w:rPr>
            </w:pPr>
            <w:r>
              <w:rPr>
                <w:rFonts w:hint="eastAsia" w:ascii="宋体" w:hAnsi="宋体"/>
                <w:kern w:val="0"/>
                <w:szCs w:val="21"/>
              </w:rPr>
              <w:t>6.OBE教学设计实例解析</w:t>
            </w:r>
          </w:p>
        </w:tc>
      </w:tr>
      <w:tr w14:paraId="643ED567">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108" w:type="dxa"/>
            <w:bottom w:w="0" w:type="dxa"/>
            <w:right w:w="108" w:type="dxa"/>
          </w:tblCellMar>
        </w:tblPrEx>
        <w:trPr>
          <w:trHeight w:val="558" w:hRule="atLeast"/>
        </w:trPr>
        <w:tc>
          <w:tcPr>
            <w:tcW w:w="1030" w:type="pct"/>
            <w:vMerge w:val="continue"/>
            <w:shd w:val="clear" w:color="auto" w:fill="auto"/>
            <w:noWrap w:val="0"/>
            <w:vAlign w:val="center"/>
          </w:tcPr>
          <w:p w14:paraId="70CC490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宋体" w:hAnsi="宋体"/>
                <w:b/>
                <w:kern w:val="0"/>
                <w:szCs w:val="21"/>
              </w:rPr>
            </w:pPr>
          </w:p>
        </w:tc>
        <w:tc>
          <w:tcPr>
            <w:tcW w:w="665" w:type="pct"/>
            <w:tcBorders>
              <w:top w:val="single" w:color="auto" w:sz="4" w:space="0"/>
            </w:tcBorders>
            <w:shd w:val="clear" w:color="auto" w:fill="D8D8D8"/>
            <w:noWrap w:val="0"/>
            <w:vAlign w:val="center"/>
          </w:tcPr>
          <w:p w14:paraId="74A3C73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宋体" w:hAnsi="宋体"/>
                <w:b/>
                <w:kern w:val="0"/>
                <w:szCs w:val="21"/>
              </w:rPr>
            </w:pPr>
            <w:r>
              <w:rPr>
                <w:rFonts w:hint="eastAsia" w:ascii="宋体" w:hAnsi="宋体"/>
                <w:b/>
                <w:kern w:val="0"/>
                <w:szCs w:val="21"/>
              </w:rPr>
              <w:t>培训专家</w:t>
            </w:r>
          </w:p>
        </w:tc>
        <w:tc>
          <w:tcPr>
            <w:tcW w:w="3304" w:type="pct"/>
            <w:tcBorders>
              <w:top w:val="single" w:color="auto" w:sz="4" w:space="0"/>
            </w:tcBorders>
            <w:shd w:val="clear" w:color="auto" w:fill="D8D8D8"/>
            <w:noWrap w:val="0"/>
            <w:vAlign w:val="center"/>
          </w:tcPr>
          <w:p w14:paraId="075C0E0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宋体" w:hAnsi="宋体" w:eastAsia="等线"/>
                <w:b/>
                <w:kern w:val="0"/>
                <w:szCs w:val="21"/>
                <w:lang w:val="en-US" w:eastAsia="zh-CN"/>
              </w:rPr>
            </w:pPr>
            <w:r>
              <w:rPr>
                <w:rFonts w:hint="eastAsia" w:ascii="宋体" w:hAnsi="宋体" w:eastAsia="等线"/>
                <w:b/>
                <w:kern w:val="0"/>
                <w:szCs w:val="21"/>
                <w:lang w:val="en-US" w:eastAsia="zh-CN"/>
              </w:rPr>
              <w:t>中国矿业大学 石礼伟教授</w:t>
            </w:r>
          </w:p>
        </w:tc>
      </w:tr>
      <w:tr w14:paraId="3A4B0FC4">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108" w:type="dxa"/>
            <w:bottom w:w="0" w:type="dxa"/>
            <w:right w:w="108" w:type="dxa"/>
          </w:tblCellMar>
        </w:tblPrEx>
        <w:trPr>
          <w:trHeight w:val="410" w:hRule="atLeast"/>
        </w:trPr>
        <w:tc>
          <w:tcPr>
            <w:tcW w:w="1030" w:type="pct"/>
            <w:vMerge w:val="restart"/>
            <w:shd w:val="clear" w:color="auto" w:fill="auto"/>
            <w:noWrap w:val="0"/>
            <w:vAlign w:val="center"/>
          </w:tcPr>
          <w:p w14:paraId="144CCE8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等线" w:hAnsi="等线" w:eastAsia="等线"/>
                <w:kern w:val="0"/>
                <w:szCs w:val="21"/>
                <w:lang w:val="en-US" w:eastAsia="zh-CN"/>
              </w:rPr>
            </w:pPr>
          </w:p>
          <w:p w14:paraId="69F3687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等线" w:hAnsi="等线" w:eastAsia="等线"/>
                <w:kern w:val="0"/>
                <w:szCs w:val="21"/>
                <w:lang w:val="en-US" w:eastAsia="zh-CN"/>
              </w:rPr>
            </w:pPr>
          </w:p>
          <w:p w14:paraId="6F2C58A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等线" w:hAnsi="等线" w:eastAsia="等线"/>
                <w:kern w:val="0"/>
                <w:szCs w:val="21"/>
              </w:rPr>
            </w:pPr>
            <w:r>
              <w:rPr>
                <w:rFonts w:hint="eastAsia" w:ascii="等线" w:hAnsi="等线" w:eastAsia="等线"/>
                <w:kern w:val="0"/>
                <w:szCs w:val="21"/>
                <w:lang w:val="en-US" w:eastAsia="zh-CN"/>
              </w:rPr>
              <w:t>1</w:t>
            </w:r>
            <w:r>
              <w:rPr>
                <w:rFonts w:hint="eastAsia" w:ascii="等线" w:hAnsi="等线" w:eastAsia="等线"/>
                <w:kern w:val="0"/>
                <w:szCs w:val="21"/>
              </w:rPr>
              <w:t>月</w:t>
            </w:r>
            <w:r>
              <w:rPr>
                <w:rFonts w:hint="eastAsia" w:ascii="等线" w:hAnsi="等线" w:eastAsia="等线"/>
                <w:kern w:val="0"/>
                <w:szCs w:val="21"/>
                <w:lang w:val="en-US" w:eastAsia="zh-CN"/>
              </w:rPr>
              <w:t>28</w:t>
            </w:r>
            <w:r>
              <w:rPr>
                <w:rFonts w:hint="eastAsia" w:ascii="等线" w:hAnsi="等线" w:eastAsia="等线"/>
                <w:kern w:val="0"/>
                <w:szCs w:val="21"/>
              </w:rPr>
              <w:t>日</w:t>
            </w:r>
          </w:p>
          <w:p w14:paraId="166FACB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color w:val="2E74B5"/>
                <w:kern w:val="0"/>
                <w:szCs w:val="21"/>
              </w:rPr>
            </w:pPr>
            <w:r>
              <w:rPr>
                <w:color w:val="2E74B5"/>
                <w:kern w:val="0"/>
                <w:szCs w:val="21"/>
              </w:rPr>
              <w:t>09</w:t>
            </w:r>
            <w:r>
              <w:rPr>
                <w:rFonts w:hint="eastAsia"/>
                <w:color w:val="2E74B5"/>
                <w:kern w:val="0"/>
                <w:szCs w:val="21"/>
              </w:rPr>
              <w:t>:</w:t>
            </w:r>
            <w:r>
              <w:rPr>
                <w:rFonts w:hint="eastAsia"/>
                <w:color w:val="2E74B5"/>
                <w:kern w:val="0"/>
                <w:szCs w:val="21"/>
                <w:lang w:val="en-US" w:eastAsia="zh-CN"/>
              </w:rPr>
              <w:t>00</w:t>
            </w:r>
            <w:r>
              <w:rPr>
                <w:rFonts w:hint="eastAsia"/>
                <w:color w:val="2E74B5"/>
                <w:kern w:val="0"/>
                <w:szCs w:val="21"/>
              </w:rPr>
              <w:t>-</w:t>
            </w:r>
            <w:r>
              <w:rPr>
                <w:color w:val="2E74B5"/>
                <w:kern w:val="0"/>
                <w:szCs w:val="21"/>
              </w:rPr>
              <w:t>12</w:t>
            </w:r>
            <w:r>
              <w:rPr>
                <w:rFonts w:hint="eastAsia"/>
                <w:color w:val="2E74B5"/>
                <w:kern w:val="0"/>
                <w:szCs w:val="21"/>
              </w:rPr>
              <w:t>:</w:t>
            </w:r>
            <w:r>
              <w:rPr>
                <w:color w:val="2E74B5"/>
                <w:kern w:val="0"/>
                <w:szCs w:val="21"/>
              </w:rPr>
              <w:t>0</w:t>
            </w:r>
            <w:r>
              <w:rPr>
                <w:rFonts w:hint="eastAsia"/>
                <w:color w:val="2E74B5"/>
                <w:kern w:val="0"/>
                <w:szCs w:val="21"/>
              </w:rPr>
              <w:t>0</w:t>
            </w:r>
          </w:p>
          <w:p w14:paraId="47E4236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color w:val="2E74B5"/>
                <w:kern w:val="0"/>
                <w:szCs w:val="21"/>
              </w:rPr>
            </w:pPr>
            <w:r>
              <w:rPr>
                <w:rFonts w:hint="eastAsia" w:ascii="等线" w:hAnsi="等线" w:eastAsia="等线" w:cs="等线"/>
                <w:kern w:val="0"/>
                <w:szCs w:val="21"/>
                <w:lang w:val="en-US" w:eastAsia="zh-CN"/>
              </w:rPr>
              <w:t>线下+线上</w:t>
            </w:r>
          </w:p>
          <w:p w14:paraId="179922D7">
            <w:pPr>
              <w:keepNext w:val="0"/>
              <w:keepLines w:val="0"/>
              <w:pageBreakBefore w:val="0"/>
              <w:widowControl w:val="0"/>
              <w:kinsoku/>
              <w:wordWrap/>
              <w:overflowPunct/>
              <w:topLinePunct w:val="0"/>
              <w:autoSpaceDE/>
              <w:autoSpaceDN/>
              <w:bidi w:val="0"/>
              <w:adjustRightInd/>
              <w:snapToGrid/>
              <w:spacing w:line="460" w:lineRule="exact"/>
              <w:jc w:val="both"/>
              <w:textAlignment w:val="auto"/>
              <w:rPr>
                <w:color w:val="2E74B5"/>
                <w:kern w:val="0"/>
                <w:szCs w:val="21"/>
              </w:rPr>
            </w:pPr>
          </w:p>
        </w:tc>
        <w:tc>
          <w:tcPr>
            <w:tcW w:w="665" w:type="pct"/>
            <w:shd w:val="clear" w:color="auto" w:fill="BDD6EE"/>
            <w:noWrap w:val="0"/>
            <w:vAlign w:val="center"/>
          </w:tcPr>
          <w:p w14:paraId="1F14A1B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宋体" w:hAnsi="宋体" w:eastAsia="等线"/>
                <w:b/>
                <w:kern w:val="0"/>
                <w:szCs w:val="21"/>
              </w:rPr>
            </w:pPr>
            <w:r>
              <w:rPr>
                <w:rFonts w:hint="eastAsia" w:ascii="宋体" w:hAnsi="宋体" w:eastAsia="等线"/>
                <w:b/>
                <w:kern w:val="0"/>
                <w:szCs w:val="21"/>
              </w:rPr>
              <w:t>培训主题</w:t>
            </w:r>
          </w:p>
        </w:tc>
        <w:tc>
          <w:tcPr>
            <w:tcW w:w="3304" w:type="pct"/>
            <w:shd w:val="clear" w:color="auto" w:fill="BDD6EE"/>
            <w:noWrap w:val="0"/>
            <w:vAlign w:val="center"/>
          </w:tcPr>
          <w:p w14:paraId="55D6A24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等线"/>
                <w:b/>
                <w:kern w:val="0"/>
                <w:szCs w:val="21"/>
                <w:lang w:eastAsia="zh-CN"/>
              </w:rPr>
            </w:pPr>
            <w:r>
              <w:rPr>
                <w:rFonts w:hint="eastAsia" w:ascii="宋体" w:hAnsi="宋体" w:eastAsia="等线"/>
                <w:b/>
                <w:kern w:val="0"/>
                <w:szCs w:val="21"/>
                <w:lang w:eastAsia="zh-CN"/>
              </w:rPr>
              <w:t>《基于OBE理念的教学大纲设计及课程质量评价》</w:t>
            </w:r>
          </w:p>
        </w:tc>
      </w:tr>
      <w:tr w14:paraId="3EF13596">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108" w:type="dxa"/>
            <w:bottom w:w="0" w:type="dxa"/>
            <w:right w:w="108" w:type="dxa"/>
          </w:tblCellMar>
        </w:tblPrEx>
        <w:trPr>
          <w:trHeight w:val="90" w:hRule="atLeast"/>
        </w:trPr>
        <w:tc>
          <w:tcPr>
            <w:tcW w:w="1030" w:type="pct"/>
            <w:vMerge w:val="continue"/>
            <w:shd w:val="clear" w:color="auto" w:fill="E7E6E6"/>
            <w:noWrap w:val="0"/>
            <w:vAlign w:val="center"/>
          </w:tcPr>
          <w:p w14:paraId="1ACA9B6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kern w:val="0"/>
                <w:szCs w:val="21"/>
              </w:rPr>
            </w:pPr>
          </w:p>
        </w:tc>
        <w:tc>
          <w:tcPr>
            <w:tcW w:w="665" w:type="pct"/>
            <w:tcBorders>
              <w:bottom w:val="single" w:color="auto" w:sz="4" w:space="0"/>
            </w:tcBorders>
            <w:noWrap w:val="0"/>
            <w:vAlign w:val="center"/>
          </w:tcPr>
          <w:p w14:paraId="361B225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宋体" w:hAnsi="宋体" w:eastAsia="等线"/>
                <w:b/>
                <w:kern w:val="0"/>
                <w:szCs w:val="21"/>
              </w:rPr>
            </w:pPr>
            <w:r>
              <w:rPr>
                <w:rFonts w:hint="eastAsia" w:ascii="宋体" w:hAnsi="宋体" w:eastAsia="等线"/>
                <w:b/>
                <w:kern w:val="0"/>
                <w:szCs w:val="21"/>
              </w:rPr>
              <w:t>培训内容</w:t>
            </w:r>
          </w:p>
        </w:tc>
        <w:tc>
          <w:tcPr>
            <w:tcW w:w="3304" w:type="pct"/>
            <w:tcBorders>
              <w:bottom w:val="single" w:color="auto" w:sz="4" w:space="0"/>
            </w:tcBorders>
            <w:noWrap w:val="0"/>
            <w:vAlign w:val="center"/>
          </w:tcPr>
          <w:p w14:paraId="0BA79D8B">
            <w:pPr>
              <w:pStyle w:val="12"/>
              <w:keepNext w:val="0"/>
              <w:keepLines w:val="0"/>
              <w:pageBreakBefore w:val="0"/>
              <w:widowControl w:val="0"/>
              <w:numPr>
                <w:ilvl w:val="0"/>
                <w:numId w:val="0"/>
              </w:numPr>
              <w:kinsoku/>
              <w:wordWrap/>
              <w:overflowPunct/>
              <w:topLinePunct w:val="0"/>
              <w:autoSpaceDE/>
              <w:autoSpaceDN/>
              <w:bidi w:val="0"/>
              <w:adjustRightInd w:val="0"/>
              <w:snapToGrid/>
              <w:spacing w:line="440" w:lineRule="exact"/>
              <w:textAlignment w:val="baseline"/>
              <w:rPr>
                <w:rFonts w:hint="default" w:eastAsia="等线" w:asciiTheme="minorAscii" w:hAnsiTheme="minorAscii"/>
                <w:sz w:val="21"/>
                <w:szCs w:val="21"/>
                <w:lang w:eastAsia="zh-CN"/>
              </w:rPr>
            </w:pPr>
            <w:r>
              <w:rPr>
                <w:rFonts w:hint="eastAsia" w:eastAsia="等线" w:asciiTheme="minorAscii" w:hAnsiTheme="minorAscii"/>
                <w:sz w:val="21"/>
                <w:szCs w:val="21"/>
                <w:lang w:val="en-US" w:eastAsia="zh-CN"/>
              </w:rPr>
              <w:t>1.</w:t>
            </w:r>
            <w:r>
              <w:rPr>
                <w:rFonts w:hint="default" w:eastAsia="等线" w:asciiTheme="minorAscii" w:hAnsiTheme="minorAscii"/>
                <w:sz w:val="21"/>
                <w:szCs w:val="21"/>
                <w:lang w:eastAsia="zh-CN"/>
              </w:rPr>
              <w:t>从数据感受教学改革的必要性</w:t>
            </w:r>
          </w:p>
          <w:p w14:paraId="431E1D77">
            <w:pPr>
              <w:pStyle w:val="12"/>
              <w:keepNext w:val="0"/>
              <w:keepLines w:val="0"/>
              <w:pageBreakBefore w:val="0"/>
              <w:widowControl w:val="0"/>
              <w:numPr>
                <w:ilvl w:val="0"/>
                <w:numId w:val="0"/>
              </w:numPr>
              <w:kinsoku/>
              <w:wordWrap/>
              <w:overflowPunct/>
              <w:topLinePunct w:val="0"/>
              <w:autoSpaceDE/>
              <w:autoSpaceDN/>
              <w:bidi w:val="0"/>
              <w:adjustRightInd w:val="0"/>
              <w:snapToGrid/>
              <w:spacing w:line="440" w:lineRule="exact"/>
              <w:textAlignment w:val="baseline"/>
              <w:rPr>
                <w:rFonts w:hint="default" w:eastAsia="等线" w:asciiTheme="minorAscii" w:hAnsiTheme="minorAscii"/>
                <w:sz w:val="21"/>
                <w:szCs w:val="21"/>
                <w:lang w:eastAsia="zh-CN"/>
              </w:rPr>
            </w:pPr>
            <w:r>
              <w:rPr>
                <w:rFonts w:hint="eastAsia" w:eastAsia="等线" w:asciiTheme="minorAscii" w:hAnsiTheme="minorAscii"/>
                <w:sz w:val="21"/>
                <w:szCs w:val="21"/>
                <w:lang w:val="en-US" w:eastAsia="zh-CN"/>
              </w:rPr>
              <w:t>2.</w:t>
            </w:r>
            <w:r>
              <w:rPr>
                <w:rFonts w:hint="default" w:eastAsia="等线" w:asciiTheme="minorAscii" w:hAnsiTheme="minorAscii"/>
                <w:sz w:val="21"/>
                <w:szCs w:val="21"/>
                <w:lang w:eastAsia="zh-CN"/>
              </w:rPr>
              <w:t>OBE理念教学落地之一眼“看穿”</w:t>
            </w:r>
          </w:p>
          <w:p w14:paraId="34EF1611">
            <w:pPr>
              <w:pStyle w:val="12"/>
              <w:keepNext w:val="0"/>
              <w:keepLines w:val="0"/>
              <w:pageBreakBefore w:val="0"/>
              <w:widowControl w:val="0"/>
              <w:numPr>
                <w:ilvl w:val="0"/>
                <w:numId w:val="0"/>
              </w:numPr>
              <w:kinsoku/>
              <w:wordWrap/>
              <w:overflowPunct/>
              <w:topLinePunct w:val="0"/>
              <w:autoSpaceDE/>
              <w:autoSpaceDN/>
              <w:bidi w:val="0"/>
              <w:adjustRightInd w:val="0"/>
              <w:snapToGrid/>
              <w:spacing w:line="440" w:lineRule="exact"/>
              <w:textAlignment w:val="baseline"/>
              <w:rPr>
                <w:rFonts w:hint="default" w:eastAsia="等线" w:asciiTheme="minorAscii" w:hAnsiTheme="minorAscii"/>
                <w:sz w:val="21"/>
                <w:szCs w:val="21"/>
                <w:lang w:eastAsia="zh-CN"/>
              </w:rPr>
            </w:pPr>
            <w:r>
              <w:rPr>
                <w:rFonts w:hint="eastAsia" w:eastAsia="等线" w:asciiTheme="minorAscii" w:hAnsiTheme="minorAscii"/>
                <w:sz w:val="21"/>
                <w:szCs w:val="21"/>
                <w:lang w:val="en-US" w:eastAsia="zh-CN"/>
              </w:rPr>
              <w:t>3.</w:t>
            </w:r>
            <w:r>
              <w:rPr>
                <w:rFonts w:hint="default" w:eastAsia="等线" w:asciiTheme="minorAscii" w:hAnsiTheme="minorAscii"/>
                <w:sz w:val="21"/>
                <w:szCs w:val="21"/>
                <w:lang w:eastAsia="zh-CN"/>
              </w:rPr>
              <w:t>教学大纲的制定</w:t>
            </w:r>
          </w:p>
          <w:p w14:paraId="64778029">
            <w:pPr>
              <w:keepNext w:val="0"/>
              <w:keepLines w:val="0"/>
              <w:pageBreakBefore w:val="0"/>
              <w:widowControl w:val="0"/>
              <w:kinsoku/>
              <w:wordWrap/>
              <w:overflowPunct/>
              <w:topLinePunct w:val="0"/>
              <w:autoSpaceDE/>
              <w:autoSpaceDN/>
              <w:bidi w:val="0"/>
              <w:snapToGrid/>
              <w:spacing w:line="440" w:lineRule="exact"/>
              <w:rPr>
                <w:rFonts w:hint="eastAsia" w:eastAsia="等线" w:asciiTheme="minorAscii" w:hAnsiTheme="minorAscii"/>
                <w:sz w:val="21"/>
                <w:szCs w:val="21"/>
                <w:lang w:val="en-US" w:eastAsia="zh-CN"/>
              </w:rPr>
            </w:pPr>
            <w:r>
              <w:rPr>
                <w:rFonts w:hint="eastAsia" w:eastAsia="等线" w:asciiTheme="minorAscii" w:hAnsiTheme="minorAscii"/>
                <w:sz w:val="21"/>
                <w:szCs w:val="21"/>
                <w:lang w:val="en-US" w:eastAsia="zh-CN"/>
              </w:rPr>
              <w:t>4.课程目标的设计</w:t>
            </w:r>
          </w:p>
          <w:p w14:paraId="0F58E53E">
            <w:pPr>
              <w:keepNext w:val="0"/>
              <w:keepLines w:val="0"/>
              <w:pageBreakBefore w:val="0"/>
              <w:widowControl w:val="0"/>
              <w:kinsoku/>
              <w:wordWrap/>
              <w:overflowPunct/>
              <w:topLinePunct w:val="0"/>
              <w:autoSpaceDE/>
              <w:autoSpaceDN/>
              <w:bidi w:val="0"/>
              <w:snapToGrid/>
              <w:spacing w:line="440" w:lineRule="exact"/>
              <w:rPr>
                <w:rFonts w:hint="eastAsia" w:eastAsia="等线" w:asciiTheme="minorAscii" w:hAnsiTheme="minorAscii"/>
                <w:sz w:val="21"/>
                <w:szCs w:val="21"/>
                <w:lang w:val="en-US" w:eastAsia="zh-CN"/>
              </w:rPr>
            </w:pPr>
            <w:r>
              <w:rPr>
                <w:rFonts w:hint="eastAsia" w:eastAsia="等线" w:asciiTheme="minorAscii" w:hAnsiTheme="minorAscii"/>
                <w:sz w:val="21"/>
                <w:szCs w:val="21"/>
                <w:lang w:val="en-US" w:eastAsia="zh-CN"/>
              </w:rPr>
              <w:t>5.课程目标和毕业要求的对应</w:t>
            </w:r>
          </w:p>
          <w:p w14:paraId="13A0B878">
            <w:pPr>
              <w:keepNext w:val="0"/>
              <w:keepLines w:val="0"/>
              <w:pageBreakBefore w:val="0"/>
              <w:widowControl w:val="0"/>
              <w:kinsoku/>
              <w:wordWrap/>
              <w:overflowPunct/>
              <w:topLinePunct w:val="0"/>
              <w:autoSpaceDE/>
              <w:autoSpaceDN/>
              <w:bidi w:val="0"/>
              <w:snapToGrid/>
              <w:spacing w:line="440" w:lineRule="exact"/>
              <w:rPr>
                <w:rFonts w:hint="eastAsia" w:eastAsia="等线" w:asciiTheme="minorAscii" w:hAnsiTheme="minorAscii"/>
                <w:sz w:val="21"/>
                <w:szCs w:val="21"/>
                <w:lang w:val="en-US" w:eastAsia="zh-CN"/>
              </w:rPr>
            </w:pPr>
            <w:r>
              <w:rPr>
                <w:rFonts w:hint="eastAsia" w:eastAsia="等线" w:asciiTheme="minorAscii" w:hAnsiTheme="minorAscii"/>
                <w:sz w:val="21"/>
                <w:szCs w:val="21"/>
                <w:lang w:val="en-US" w:eastAsia="zh-CN"/>
              </w:rPr>
              <w:t>6.教学内容设计</w:t>
            </w:r>
          </w:p>
          <w:p w14:paraId="5BAD2A09">
            <w:pPr>
              <w:keepNext w:val="0"/>
              <w:keepLines w:val="0"/>
              <w:pageBreakBefore w:val="0"/>
              <w:widowControl w:val="0"/>
              <w:kinsoku/>
              <w:wordWrap/>
              <w:overflowPunct/>
              <w:topLinePunct w:val="0"/>
              <w:autoSpaceDE/>
              <w:autoSpaceDN/>
              <w:bidi w:val="0"/>
              <w:snapToGrid/>
              <w:spacing w:line="440" w:lineRule="exact"/>
              <w:rPr>
                <w:rFonts w:hint="default" w:eastAsia="等线" w:asciiTheme="minorAscii" w:hAnsiTheme="minorAscii"/>
                <w:sz w:val="21"/>
                <w:szCs w:val="21"/>
                <w:lang w:val="en-US" w:eastAsia="zh-CN"/>
              </w:rPr>
            </w:pPr>
            <w:r>
              <w:rPr>
                <w:rFonts w:hint="eastAsia" w:eastAsia="等线" w:asciiTheme="minorAscii" w:hAnsiTheme="minorAscii"/>
                <w:sz w:val="21"/>
                <w:szCs w:val="21"/>
                <w:lang w:val="en-US" w:eastAsia="zh-CN"/>
              </w:rPr>
              <w:t>7.课程目标的考核与评价</w:t>
            </w:r>
          </w:p>
        </w:tc>
      </w:tr>
      <w:tr w14:paraId="0FC5C939">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108" w:type="dxa"/>
            <w:bottom w:w="0" w:type="dxa"/>
            <w:right w:w="108" w:type="dxa"/>
          </w:tblCellMar>
        </w:tblPrEx>
        <w:trPr>
          <w:trHeight w:val="562" w:hRule="atLeast"/>
        </w:trPr>
        <w:tc>
          <w:tcPr>
            <w:tcW w:w="1030" w:type="pct"/>
            <w:vMerge w:val="continue"/>
            <w:shd w:val="clear" w:color="auto" w:fill="E7E6E6"/>
            <w:noWrap w:val="0"/>
            <w:vAlign w:val="center"/>
          </w:tcPr>
          <w:p w14:paraId="701C045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kern w:val="0"/>
                <w:szCs w:val="21"/>
              </w:rPr>
            </w:pPr>
          </w:p>
        </w:tc>
        <w:tc>
          <w:tcPr>
            <w:tcW w:w="665" w:type="pct"/>
            <w:tcBorders>
              <w:top w:val="single" w:color="auto" w:sz="4" w:space="0"/>
              <w:bottom w:val="single" w:color="auto" w:sz="4" w:space="0"/>
            </w:tcBorders>
            <w:shd w:val="clear" w:color="auto" w:fill="D8D8D8"/>
            <w:noWrap w:val="0"/>
            <w:vAlign w:val="center"/>
          </w:tcPr>
          <w:p w14:paraId="4E1441B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宋体" w:hAnsi="宋体" w:eastAsia="等线"/>
                <w:b/>
                <w:kern w:val="0"/>
                <w:szCs w:val="21"/>
              </w:rPr>
            </w:pPr>
            <w:r>
              <w:rPr>
                <w:rFonts w:hint="eastAsia" w:ascii="宋体" w:hAnsi="宋体" w:eastAsia="等线"/>
                <w:b/>
                <w:kern w:val="0"/>
                <w:szCs w:val="21"/>
              </w:rPr>
              <w:t>培训专家</w:t>
            </w:r>
          </w:p>
        </w:tc>
        <w:tc>
          <w:tcPr>
            <w:tcW w:w="3304" w:type="pct"/>
            <w:tcBorders>
              <w:top w:val="single" w:color="auto" w:sz="4" w:space="0"/>
              <w:bottom w:val="single" w:color="auto" w:sz="4" w:space="0"/>
            </w:tcBorders>
            <w:shd w:val="clear" w:color="auto" w:fill="D8D8D8"/>
            <w:noWrap w:val="0"/>
            <w:vAlign w:val="center"/>
          </w:tcPr>
          <w:p w14:paraId="5A6A861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宋体" w:hAnsi="宋体" w:eastAsia="等线"/>
                <w:b/>
                <w:kern w:val="0"/>
                <w:szCs w:val="21"/>
                <w:lang w:val="en-US" w:eastAsia="zh-CN"/>
              </w:rPr>
            </w:pPr>
            <w:r>
              <w:rPr>
                <w:rFonts w:hint="eastAsia" w:ascii="宋体" w:hAnsi="宋体" w:eastAsia="等线"/>
                <w:b/>
                <w:kern w:val="0"/>
                <w:szCs w:val="21"/>
                <w:lang w:val="en-US" w:eastAsia="zh-CN"/>
              </w:rPr>
              <w:t xml:space="preserve">湖南大学 </w:t>
            </w:r>
            <w:r>
              <w:rPr>
                <w:rFonts w:hint="default" w:ascii="宋体" w:hAnsi="宋体" w:eastAsia="等线"/>
                <w:b/>
                <w:kern w:val="0"/>
                <w:szCs w:val="21"/>
                <w:lang w:val="en-US" w:eastAsia="zh-CN"/>
              </w:rPr>
              <w:t>谭阳红</w:t>
            </w:r>
            <w:r>
              <w:rPr>
                <w:rFonts w:hint="eastAsia" w:ascii="宋体" w:hAnsi="宋体" w:eastAsia="等线"/>
                <w:b/>
                <w:kern w:val="0"/>
                <w:szCs w:val="21"/>
                <w:lang w:val="en-US" w:eastAsia="zh-CN"/>
              </w:rPr>
              <w:t>教授</w:t>
            </w:r>
          </w:p>
        </w:tc>
      </w:tr>
      <w:tr w14:paraId="7724B787">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108" w:type="dxa"/>
            <w:bottom w:w="0" w:type="dxa"/>
            <w:right w:w="108" w:type="dxa"/>
          </w:tblCellMar>
        </w:tblPrEx>
        <w:trPr>
          <w:trHeight w:val="434" w:hRule="atLeast"/>
        </w:trPr>
        <w:tc>
          <w:tcPr>
            <w:tcW w:w="1030" w:type="pct"/>
            <w:vMerge w:val="restart"/>
            <w:shd w:val="clear" w:color="auto" w:fill="auto"/>
            <w:noWrap w:val="0"/>
            <w:vAlign w:val="center"/>
          </w:tcPr>
          <w:p w14:paraId="3BA6A92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等线" w:hAnsi="等线" w:eastAsia="等线"/>
                <w:kern w:val="0"/>
                <w:szCs w:val="21"/>
              </w:rPr>
            </w:pPr>
            <w:r>
              <w:rPr>
                <w:rFonts w:hint="eastAsia" w:ascii="等线" w:hAnsi="等线" w:eastAsia="等线"/>
                <w:kern w:val="0"/>
                <w:szCs w:val="21"/>
                <w:lang w:val="en-US" w:eastAsia="zh-CN"/>
              </w:rPr>
              <w:t>1</w:t>
            </w:r>
            <w:r>
              <w:rPr>
                <w:rFonts w:hint="eastAsia" w:ascii="等线" w:hAnsi="等线" w:eastAsia="等线"/>
                <w:kern w:val="0"/>
                <w:szCs w:val="21"/>
              </w:rPr>
              <w:t>月</w:t>
            </w:r>
            <w:r>
              <w:rPr>
                <w:rFonts w:hint="eastAsia" w:ascii="等线" w:hAnsi="等线" w:eastAsia="等线"/>
                <w:kern w:val="0"/>
                <w:szCs w:val="21"/>
                <w:lang w:val="en-US" w:eastAsia="zh-CN"/>
              </w:rPr>
              <w:t>28</w:t>
            </w:r>
            <w:r>
              <w:rPr>
                <w:rFonts w:hint="eastAsia" w:ascii="等线" w:hAnsi="等线" w:eastAsia="等线"/>
                <w:kern w:val="0"/>
                <w:szCs w:val="21"/>
              </w:rPr>
              <w:t>日</w:t>
            </w:r>
          </w:p>
          <w:p w14:paraId="165E009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eastAsiaTheme="minorEastAsia"/>
                <w:color w:val="2E74B5"/>
                <w:kern w:val="0"/>
                <w:szCs w:val="21"/>
                <w:lang w:val="en-US" w:eastAsia="zh-CN"/>
              </w:rPr>
            </w:pPr>
            <w:r>
              <w:rPr>
                <w:rFonts w:hint="eastAsia"/>
                <w:color w:val="2E74B5"/>
                <w:kern w:val="0"/>
                <w:szCs w:val="21"/>
                <w:lang w:val="en-US" w:eastAsia="zh-CN"/>
              </w:rPr>
              <w:t>14</w:t>
            </w:r>
            <w:r>
              <w:rPr>
                <w:rFonts w:hint="eastAsia"/>
                <w:color w:val="2E74B5"/>
                <w:kern w:val="0"/>
                <w:szCs w:val="21"/>
              </w:rPr>
              <w:t>:</w:t>
            </w:r>
            <w:r>
              <w:rPr>
                <w:rFonts w:hint="eastAsia"/>
                <w:color w:val="2E74B5"/>
                <w:kern w:val="0"/>
                <w:szCs w:val="21"/>
                <w:lang w:val="en-US" w:eastAsia="zh-CN"/>
              </w:rPr>
              <w:t>00</w:t>
            </w:r>
            <w:r>
              <w:rPr>
                <w:rFonts w:hint="eastAsia"/>
                <w:color w:val="2E74B5"/>
                <w:kern w:val="0"/>
                <w:szCs w:val="21"/>
              </w:rPr>
              <w:t>-</w:t>
            </w:r>
            <w:r>
              <w:rPr>
                <w:color w:val="2E74B5"/>
                <w:kern w:val="0"/>
                <w:szCs w:val="21"/>
              </w:rPr>
              <w:t>1</w:t>
            </w:r>
            <w:r>
              <w:rPr>
                <w:rFonts w:hint="eastAsia"/>
                <w:color w:val="2E74B5"/>
                <w:kern w:val="0"/>
                <w:szCs w:val="21"/>
                <w:lang w:val="en-US" w:eastAsia="zh-CN"/>
              </w:rPr>
              <w:t>7</w:t>
            </w:r>
            <w:r>
              <w:rPr>
                <w:rFonts w:hint="eastAsia"/>
                <w:color w:val="2E74B5"/>
                <w:kern w:val="0"/>
                <w:szCs w:val="21"/>
              </w:rPr>
              <w:t>:</w:t>
            </w:r>
            <w:r>
              <w:rPr>
                <w:color w:val="2E74B5"/>
                <w:kern w:val="0"/>
                <w:szCs w:val="21"/>
              </w:rPr>
              <w:t>0</w:t>
            </w:r>
            <w:r>
              <w:rPr>
                <w:rFonts w:hint="eastAsia"/>
                <w:color w:val="2E74B5"/>
                <w:kern w:val="0"/>
                <w:szCs w:val="21"/>
              </w:rPr>
              <w:t>0</w:t>
            </w:r>
          </w:p>
        </w:tc>
        <w:tc>
          <w:tcPr>
            <w:tcW w:w="665" w:type="pct"/>
            <w:vMerge w:val="restart"/>
            <w:shd w:val="clear" w:color="auto" w:fill="BDD6EE"/>
            <w:noWrap w:val="0"/>
            <w:vAlign w:val="center"/>
          </w:tcPr>
          <w:p w14:paraId="1CC71D8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等线"/>
                <w:b/>
                <w:kern w:val="0"/>
                <w:szCs w:val="21"/>
                <w:lang w:val="en-US" w:eastAsia="zh-CN"/>
              </w:rPr>
            </w:pPr>
            <w:r>
              <w:rPr>
                <w:rFonts w:hint="eastAsia" w:ascii="宋体" w:hAnsi="宋体" w:eastAsia="等线"/>
                <w:b/>
                <w:kern w:val="0"/>
                <w:szCs w:val="21"/>
                <w:lang w:val="en-US" w:eastAsia="zh-CN"/>
              </w:rPr>
              <w:t>自主学习</w:t>
            </w:r>
          </w:p>
          <w:p w14:paraId="5A839E1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宋体" w:hAnsi="宋体" w:eastAsia="等线"/>
                <w:b/>
                <w:kern w:val="0"/>
                <w:szCs w:val="21"/>
                <w:lang w:val="en-US" w:eastAsia="zh-CN"/>
              </w:rPr>
            </w:pPr>
            <w:r>
              <w:rPr>
                <w:rFonts w:hint="eastAsia" w:ascii="宋体" w:hAnsi="宋体" w:eastAsia="等线"/>
                <w:b/>
                <w:kern w:val="0"/>
                <w:szCs w:val="21"/>
                <w:lang w:val="en-US" w:eastAsia="zh-CN"/>
              </w:rPr>
              <w:t>课程</w:t>
            </w:r>
          </w:p>
        </w:tc>
        <w:tc>
          <w:tcPr>
            <w:tcW w:w="3304" w:type="pct"/>
            <w:shd w:val="clear" w:color="auto" w:fill="BDD6EE"/>
            <w:noWrap w:val="0"/>
            <w:vAlign w:val="center"/>
          </w:tcPr>
          <w:p w14:paraId="35A036D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宋体" w:hAnsi="宋体" w:eastAsia="等线"/>
                <w:b/>
                <w:kern w:val="0"/>
                <w:szCs w:val="21"/>
              </w:rPr>
            </w:pPr>
            <w:r>
              <w:rPr>
                <w:rFonts w:hint="eastAsia" w:ascii="等线" w:hAnsi="等线" w:eastAsia="等线" w:cs="等线"/>
                <w:b/>
                <w:kern w:val="0"/>
                <w:sz w:val="21"/>
                <w:szCs w:val="21"/>
                <w:lang w:eastAsia="zh-CN"/>
              </w:rPr>
              <w:t>《0BE理念下多元化考核评价体系构建》</w:t>
            </w:r>
          </w:p>
        </w:tc>
      </w:tr>
      <w:tr w14:paraId="5E71429E">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108" w:type="dxa"/>
            <w:bottom w:w="0" w:type="dxa"/>
            <w:right w:w="108" w:type="dxa"/>
          </w:tblCellMar>
        </w:tblPrEx>
        <w:trPr>
          <w:trHeight w:val="305" w:hRule="atLeast"/>
        </w:trPr>
        <w:tc>
          <w:tcPr>
            <w:tcW w:w="1030" w:type="pct"/>
            <w:vMerge w:val="continue"/>
            <w:noWrap w:val="0"/>
            <w:vAlign w:val="center"/>
          </w:tcPr>
          <w:p w14:paraId="5EE9FFF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宋体" w:hAnsi="宋体"/>
                <w:b/>
                <w:kern w:val="0"/>
                <w:szCs w:val="21"/>
              </w:rPr>
            </w:pPr>
          </w:p>
        </w:tc>
        <w:tc>
          <w:tcPr>
            <w:tcW w:w="665" w:type="pct"/>
            <w:vMerge w:val="continue"/>
            <w:noWrap w:val="0"/>
            <w:vAlign w:val="center"/>
          </w:tcPr>
          <w:p w14:paraId="555EA217">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ascii="宋体" w:hAnsi="宋体" w:eastAsia="等线"/>
                <w:b/>
                <w:kern w:val="0"/>
                <w:szCs w:val="21"/>
              </w:rPr>
            </w:pPr>
          </w:p>
        </w:tc>
        <w:tc>
          <w:tcPr>
            <w:tcW w:w="3304" w:type="pct"/>
            <w:noWrap w:val="0"/>
            <w:vAlign w:val="center"/>
          </w:tcPr>
          <w:p w14:paraId="5E827CE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宋体" w:hAnsi="宋体" w:eastAsiaTheme="minorEastAsia"/>
                <w:kern w:val="0"/>
                <w:szCs w:val="21"/>
                <w:lang w:val="en-US" w:eastAsia="zh-CN"/>
              </w:rPr>
            </w:pPr>
            <w:r>
              <w:rPr>
                <w:rFonts w:hint="eastAsia" w:ascii="宋体" w:hAnsi="宋体"/>
                <w:kern w:val="0"/>
                <w:szCs w:val="21"/>
                <w:lang w:val="en-US" w:eastAsia="zh-CN"/>
              </w:rPr>
              <w:t>交流研讨</w:t>
            </w:r>
          </w:p>
        </w:tc>
      </w:tr>
      <w:tr w14:paraId="22E1F05B">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108" w:type="dxa"/>
            <w:bottom w:w="0" w:type="dxa"/>
            <w:right w:w="108" w:type="dxa"/>
          </w:tblCellMar>
        </w:tblPrEx>
        <w:trPr>
          <w:trHeight w:val="312" w:hRule="atLeast"/>
        </w:trPr>
        <w:tc>
          <w:tcPr>
            <w:tcW w:w="1030" w:type="pct"/>
            <w:tcBorders>
              <w:top w:val="single" w:color="auto" w:sz="4" w:space="0"/>
              <w:bottom w:val="single" w:color="auto" w:sz="4" w:space="0"/>
            </w:tcBorders>
            <w:noWrap w:val="0"/>
            <w:vAlign w:val="center"/>
          </w:tcPr>
          <w:p w14:paraId="129F9228">
            <w:pPr>
              <w:keepNext w:val="0"/>
              <w:keepLines w:val="0"/>
              <w:pageBreakBefore w:val="0"/>
              <w:widowControl w:val="0"/>
              <w:kinsoku/>
              <w:wordWrap/>
              <w:overflowPunct/>
              <w:topLinePunct w:val="0"/>
              <w:autoSpaceDE/>
              <w:autoSpaceDN/>
              <w:bidi w:val="0"/>
              <w:adjustRightInd/>
              <w:snapToGrid/>
              <w:spacing w:after="63" w:afterLines="20" w:line="460" w:lineRule="exact"/>
              <w:jc w:val="center"/>
              <w:textAlignment w:val="auto"/>
              <w:rPr>
                <w:rFonts w:ascii="等线" w:hAnsi="等线" w:eastAsia="等线"/>
                <w:kern w:val="0"/>
                <w:szCs w:val="21"/>
              </w:rPr>
            </w:pPr>
            <w:r>
              <w:rPr>
                <w:rFonts w:hint="eastAsia" w:ascii="等线" w:hAnsi="等线" w:eastAsia="等线"/>
                <w:kern w:val="0"/>
                <w:szCs w:val="21"/>
                <w:lang w:val="en-US" w:eastAsia="zh-CN"/>
              </w:rPr>
              <w:t>1</w:t>
            </w:r>
            <w:r>
              <w:rPr>
                <w:rFonts w:hint="eastAsia" w:ascii="等线" w:hAnsi="等线" w:eastAsia="等线"/>
                <w:kern w:val="0"/>
                <w:szCs w:val="21"/>
              </w:rPr>
              <w:t>月</w:t>
            </w:r>
            <w:r>
              <w:rPr>
                <w:rFonts w:hint="eastAsia" w:ascii="等线" w:hAnsi="等线" w:eastAsia="等线"/>
                <w:kern w:val="0"/>
                <w:szCs w:val="21"/>
                <w:lang w:val="en-US" w:eastAsia="zh-CN"/>
              </w:rPr>
              <w:t>29</w:t>
            </w:r>
            <w:r>
              <w:rPr>
                <w:rFonts w:hint="eastAsia" w:ascii="等线" w:hAnsi="等线" w:eastAsia="等线"/>
                <w:kern w:val="0"/>
                <w:szCs w:val="21"/>
              </w:rPr>
              <w:t>日</w:t>
            </w:r>
          </w:p>
        </w:tc>
        <w:tc>
          <w:tcPr>
            <w:tcW w:w="3969" w:type="pct"/>
            <w:gridSpan w:val="2"/>
            <w:tcBorders>
              <w:top w:val="single" w:color="auto" w:sz="4" w:space="0"/>
              <w:bottom w:val="single" w:color="auto" w:sz="4" w:space="0"/>
            </w:tcBorders>
            <w:noWrap w:val="0"/>
            <w:vAlign w:val="center"/>
          </w:tcPr>
          <w:p w14:paraId="65A17F7C">
            <w:pPr>
              <w:keepNext w:val="0"/>
              <w:keepLines w:val="0"/>
              <w:pageBreakBefore w:val="0"/>
              <w:widowControl w:val="0"/>
              <w:kinsoku/>
              <w:wordWrap/>
              <w:overflowPunct/>
              <w:topLinePunct w:val="0"/>
              <w:autoSpaceDE/>
              <w:autoSpaceDN/>
              <w:bidi w:val="0"/>
              <w:adjustRightInd/>
              <w:snapToGrid/>
              <w:spacing w:after="63" w:afterLines="20" w:line="460" w:lineRule="exact"/>
              <w:jc w:val="center"/>
              <w:textAlignment w:val="auto"/>
              <w:rPr>
                <w:rFonts w:hint="default" w:ascii="宋体" w:hAnsi="宋体" w:eastAsia="等线"/>
                <w:b/>
                <w:kern w:val="0"/>
                <w:szCs w:val="21"/>
                <w:lang w:val="en-US" w:eastAsia="zh-CN"/>
              </w:rPr>
            </w:pPr>
            <w:r>
              <w:rPr>
                <w:rFonts w:hint="eastAsia" w:ascii="宋体" w:hAnsi="宋体" w:eastAsia="等线"/>
                <w:b/>
                <w:kern w:val="0"/>
                <w:szCs w:val="21"/>
              </w:rPr>
              <w:t>培训结束</w:t>
            </w:r>
            <w:r>
              <w:rPr>
                <w:rFonts w:hint="eastAsia" w:ascii="宋体" w:hAnsi="宋体" w:eastAsia="等线"/>
                <w:b/>
                <w:kern w:val="0"/>
                <w:szCs w:val="21"/>
                <w:lang w:eastAsia="zh-CN"/>
              </w:rPr>
              <w:t>，</w:t>
            </w:r>
            <w:r>
              <w:rPr>
                <w:rFonts w:hint="eastAsia" w:ascii="宋体" w:hAnsi="宋体" w:eastAsia="等线"/>
                <w:b/>
                <w:kern w:val="0"/>
                <w:szCs w:val="21"/>
                <w:lang w:val="en-US" w:eastAsia="zh-CN"/>
              </w:rPr>
              <w:t>返程。</w:t>
            </w:r>
          </w:p>
        </w:tc>
      </w:tr>
    </w:tbl>
    <w:p w14:paraId="2263F9E9">
      <w:pPr>
        <w:keepNext w:val="0"/>
        <w:keepLines w:val="0"/>
        <w:pageBreakBefore w:val="0"/>
        <w:widowControl w:val="0"/>
        <w:numPr>
          <w:ilvl w:val="0"/>
          <w:numId w:val="0"/>
        </w:numPr>
        <w:tabs>
          <w:tab w:val="left" w:pos="323"/>
        </w:tabs>
        <w:kinsoku/>
        <w:wordWrap/>
        <w:overflowPunct/>
        <w:topLinePunct w:val="0"/>
        <w:autoSpaceDE/>
        <w:autoSpaceDN/>
        <w:bidi w:val="0"/>
        <w:adjustRightInd/>
        <w:snapToGrid/>
        <w:spacing w:before="7" w:beforeLines="2" w:after="7" w:afterLines="2" w:line="500" w:lineRule="exact"/>
        <w:ind w:firstLine="480" w:firstLineChars="200"/>
        <w:textAlignment w:val="auto"/>
        <w:rPr>
          <w:rFonts w:hint="eastAsia" w:ascii="微软雅黑" w:hAnsi="微软雅黑" w:eastAsia="微软雅黑"/>
          <w:b/>
          <w:sz w:val="24"/>
          <w:szCs w:val="24"/>
          <w:lang w:eastAsia="zh-CN"/>
        </w:rPr>
      </w:pPr>
      <w:r>
        <w:rPr>
          <w:rFonts w:hint="eastAsia" w:ascii="微软雅黑" w:hAnsi="微软雅黑" w:eastAsia="微软雅黑"/>
          <w:b/>
          <w:sz w:val="24"/>
          <w:szCs w:val="24"/>
          <w:lang w:val="en-US" w:eastAsia="zh-CN"/>
        </w:rPr>
        <w:t>六、</w:t>
      </w:r>
      <w:r>
        <w:rPr>
          <w:rFonts w:hint="eastAsia" w:ascii="微软雅黑" w:hAnsi="微软雅黑" w:eastAsia="微软雅黑"/>
          <w:b/>
          <w:sz w:val="24"/>
          <w:szCs w:val="24"/>
        </w:rPr>
        <w:t>专家介绍</w:t>
      </w:r>
      <w:r>
        <w:rPr>
          <w:rFonts w:hint="eastAsia" w:ascii="微软雅黑" w:hAnsi="微软雅黑" w:eastAsia="微软雅黑"/>
          <w:b/>
          <w:sz w:val="21"/>
          <w:szCs w:val="21"/>
          <w:lang w:eastAsia="zh-CN"/>
        </w:rPr>
        <w:t>（</w:t>
      </w:r>
      <w:r>
        <w:rPr>
          <w:rFonts w:hint="eastAsia" w:ascii="微软雅黑" w:hAnsi="微软雅黑" w:eastAsia="微软雅黑"/>
          <w:b/>
          <w:sz w:val="21"/>
          <w:szCs w:val="21"/>
          <w:lang w:val="en-US" w:eastAsia="zh-CN"/>
        </w:rPr>
        <w:t>按讲课顺序排列</w:t>
      </w:r>
      <w:r>
        <w:rPr>
          <w:rFonts w:hint="eastAsia" w:ascii="微软雅黑" w:hAnsi="微软雅黑" w:eastAsia="微软雅黑"/>
          <w:b/>
          <w:sz w:val="21"/>
          <w:szCs w:val="21"/>
          <w:lang w:eastAsia="zh-CN"/>
        </w:rPr>
        <w:t>）</w:t>
      </w:r>
    </w:p>
    <w:p w14:paraId="22EC6EEC">
      <w:pPr>
        <w:keepNext w:val="0"/>
        <w:keepLines w:val="0"/>
        <w:pageBreakBefore w:val="0"/>
        <w:widowControl w:val="0"/>
        <w:kinsoku/>
        <w:wordWrap/>
        <w:overflowPunct/>
        <w:topLinePunct w:val="0"/>
        <w:autoSpaceDE/>
        <w:autoSpaceDN/>
        <w:bidi w:val="0"/>
        <w:adjustRightInd/>
        <w:snapToGrid/>
        <w:spacing w:after="7" w:afterLines="2" w:line="460" w:lineRule="exact"/>
        <w:ind w:firstLine="480" w:firstLineChars="200"/>
        <w:textAlignment w:val="auto"/>
        <w:rPr>
          <w:rFonts w:hint="eastAsia" w:ascii="等线" w:hAnsi="等线" w:eastAsia="等线" w:cs="等线"/>
          <w:b w:val="0"/>
          <w:bCs w:val="0"/>
          <w:color w:val="auto"/>
          <w:sz w:val="24"/>
          <w:szCs w:val="24"/>
          <w:lang w:val="en-US" w:eastAsia="zh-CN"/>
        </w:rPr>
      </w:pPr>
      <w:r>
        <w:rPr>
          <w:rFonts w:hint="eastAsia" w:ascii="等线" w:hAnsi="等线" w:eastAsia="等线" w:cs="等线"/>
          <w:b/>
          <w:bCs/>
          <w:color w:val="auto"/>
          <w:sz w:val="24"/>
          <w:szCs w:val="24"/>
          <w:lang w:val="en-US" w:eastAsia="zh-CN"/>
        </w:rPr>
        <w:t>秦磊华：</w:t>
      </w:r>
      <w:r>
        <w:rPr>
          <w:rFonts w:hint="eastAsia" w:ascii="等线" w:hAnsi="等线" w:eastAsia="等线" w:cs="等线"/>
          <w:b w:val="0"/>
          <w:bCs w:val="0"/>
          <w:color w:val="auto"/>
          <w:sz w:val="24"/>
          <w:szCs w:val="24"/>
          <w:lang w:val="en-US" w:eastAsia="zh-CN"/>
        </w:rPr>
        <w:t xml:space="preserve">华中科技大学计算机学院教授，学院党委副书记兼副院长。教育部计算机类专业教学指导委员会委员、全国高校计算机教育研究会副理事长，中国工程教育专业认证专家。主持建设了计算机组成原理国家精品资源共享课、国家一流线上课程及智能硬件系统课程群教育部虚拟教研室，参与建设了数字逻辑、计算机系统结构等国家一流课程。获教育部-华为智能基座优秀教师、全国高校计算机优秀教师、宝钢优秀教师、湖北省教学名师、湖北省课程思政名师、湖北省十佳师德标兵、湖北省五一劳动奖章、第三届全国高校教师教学创新大赛新工科正高组一等奖及国家教学成果2项。 </w:t>
      </w:r>
    </w:p>
    <w:p w14:paraId="1605DC24">
      <w:pPr>
        <w:keepNext w:val="0"/>
        <w:keepLines w:val="0"/>
        <w:pageBreakBefore w:val="0"/>
        <w:widowControl w:val="0"/>
        <w:kinsoku/>
        <w:wordWrap/>
        <w:overflowPunct/>
        <w:topLinePunct w:val="0"/>
        <w:autoSpaceDE/>
        <w:autoSpaceDN/>
        <w:bidi w:val="0"/>
        <w:adjustRightInd/>
        <w:snapToGrid/>
        <w:spacing w:before="7" w:beforeLines="2" w:after="7" w:afterLines="2" w:line="500" w:lineRule="exact"/>
        <w:ind w:firstLine="480" w:firstLineChars="200"/>
        <w:textAlignment w:val="auto"/>
        <w:rPr>
          <w:rFonts w:hint="eastAsia" w:ascii="等线" w:hAnsi="等线" w:eastAsia="等线" w:cs="等线"/>
          <w:b/>
          <w:bCs/>
          <w:sz w:val="24"/>
          <w:szCs w:val="24"/>
        </w:rPr>
      </w:pPr>
      <w:r>
        <w:rPr>
          <w:rFonts w:hint="eastAsia" w:ascii="等线" w:hAnsi="等线" w:eastAsia="等线" w:cs="等线"/>
          <w:b/>
          <w:bCs/>
          <w:sz w:val="24"/>
          <w:szCs w:val="24"/>
        </w:rPr>
        <w:t>石礼伟</w:t>
      </w:r>
      <w:r>
        <w:rPr>
          <w:rFonts w:hint="eastAsia" w:ascii="等线" w:hAnsi="等线" w:eastAsia="等线" w:cs="等线"/>
          <w:b/>
          <w:bCs/>
          <w:sz w:val="24"/>
          <w:szCs w:val="24"/>
          <w:lang w:eastAsia="zh-CN"/>
        </w:rPr>
        <w:t>：</w:t>
      </w:r>
      <w:r>
        <w:rPr>
          <w:rFonts w:hint="eastAsia" w:ascii="等线" w:hAnsi="等线" w:eastAsia="等线" w:cs="等线"/>
          <w:b w:val="0"/>
          <w:bCs w:val="0"/>
          <w:sz w:val="24"/>
          <w:szCs w:val="24"/>
        </w:rPr>
        <w:t>教授，博士生导师，中国矿业大学教务部部长、教学质量管理与评估中心主任、教师教学发展中心主任。国家级课程思政教学名师、江苏省教学名师、全国煤炭行业教学名师，国家级一流本科专业建设点、课程思政示范课程、一流本科课程负责人，获全国高校教师教学创新大赛一等奖、全国高校青年教师教学竞赛一等奖、江苏省五一劳动奖章、江苏省物理学会物理教育贡献奖等，兼任《煤炭高等教育》期刊执行主编、《物理与工程》期刊编委、江苏省物理学会常务理事等职。</w:t>
      </w:r>
    </w:p>
    <w:p w14:paraId="04E04BF9">
      <w:pPr>
        <w:keepNext w:val="0"/>
        <w:keepLines w:val="0"/>
        <w:pageBreakBefore w:val="0"/>
        <w:widowControl w:val="0"/>
        <w:kinsoku/>
        <w:wordWrap/>
        <w:overflowPunct/>
        <w:topLinePunct w:val="0"/>
        <w:autoSpaceDE/>
        <w:autoSpaceDN/>
        <w:bidi w:val="0"/>
        <w:adjustRightInd/>
        <w:snapToGrid/>
        <w:spacing w:before="7" w:beforeLines="2" w:after="7" w:afterLines="2" w:line="500" w:lineRule="exact"/>
        <w:ind w:firstLine="480" w:firstLineChars="200"/>
        <w:textAlignment w:val="auto"/>
        <w:rPr>
          <w:rFonts w:hint="eastAsia" w:ascii="等线" w:hAnsi="等线" w:eastAsia="等线" w:cs="等线"/>
          <w:b w:val="0"/>
          <w:bCs w:val="0"/>
          <w:sz w:val="24"/>
          <w:szCs w:val="24"/>
        </w:rPr>
      </w:pPr>
      <w:r>
        <w:rPr>
          <w:rFonts w:hint="eastAsia" w:ascii="等线" w:hAnsi="等线" w:eastAsia="等线" w:cs="等线"/>
          <w:b/>
          <w:bCs/>
          <w:sz w:val="24"/>
          <w:szCs w:val="24"/>
        </w:rPr>
        <w:t>谭阳红：</w:t>
      </w:r>
      <w:r>
        <w:rPr>
          <w:rFonts w:hint="eastAsia" w:ascii="等线" w:hAnsi="等线" w:eastAsia="等线" w:cs="等线"/>
          <w:b w:val="0"/>
          <w:bCs w:val="0"/>
          <w:sz w:val="24"/>
          <w:szCs w:val="24"/>
        </w:rPr>
        <w:t>湖南大学电气与信息工程学院教授、博士生导师</w:t>
      </w:r>
      <w:r>
        <w:rPr>
          <w:rFonts w:hint="eastAsia" w:ascii="等线" w:hAnsi="等线" w:eastAsia="等线" w:cs="等线"/>
          <w:b w:val="0"/>
          <w:bCs w:val="0"/>
          <w:sz w:val="24"/>
          <w:szCs w:val="24"/>
          <w:lang w:eastAsia="zh-CN"/>
        </w:rPr>
        <w:t>。近年来，先后主研和主持国家自然科学基金、教育部新世纪优秀人才支持计划、高等学校博士学科点专项科研基金、湖南省自然科学基金、国家“863”计划、湖南省重大科技专项、教育部博士点基金等项目。申请国家发明专利多项，获得机械工业科学技术奖一等奖1项、高等学校科学技术奖1项、教育部提名国家科学技术奖一等奖1项、湖南省科学技术进步奖二等奖2项、湖南省科学技术进步奖三等奖1项。</w:t>
      </w:r>
      <w:r>
        <w:rPr>
          <w:rFonts w:hint="eastAsia" w:ascii="等线" w:hAnsi="等线" w:eastAsia="等线" w:cs="等线"/>
          <w:b w:val="0"/>
          <w:bCs w:val="0"/>
          <w:sz w:val="24"/>
          <w:szCs w:val="24"/>
        </w:rPr>
        <w:t>在工程教育专业认证方面有着丰富的经验</w:t>
      </w:r>
      <w:r>
        <w:rPr>
          <w:rFonts w:hint="eastAsia" w:ascii="等线" w:hAnsi="等线" w:eastAsia="等线" w:cs="等线"/>
          <w:b w:val="0"/>
          <w:bCs w:val="0"/>
          <w:sz w:val="24"/>
          <w:szCs w:val="24"/>
          <w:lang w:eastAsia="zh-CN"/>
        </w:rPr>
        <w:t>，</w:t>
      </w:r>
      <w:r>
        <w:rPr>
          <w:rFonts w:hint="eastAsia" w:ascii="等线" w:hAnsi="等线" w:eastAsia="等线" w:cs="等线"/>
          <w:b w:val="0"/>
          <w:bCs w:val="0"/>
          <w:sz w:val="24"/>
          <w:szCs w:val="24"/>
        </w:rPr>
        <w:t>截止目前，湖南大学电气学院开设的电子信息工程、电气工程及其自动化、自动化、测控技术与仪器等4个本科专业全部通过第二轮工程教育专业认证，其中1个专业已通过第三轮认证。</w:t>
      </w:r>
    </w:p>
    <w:p w14:paraId="674532AF">
      <w:pPr>
        <w:keepNext w:val="0"/>
        <w:keepLines w:val="0"/>
        <w:pageBreakBefore w:val="0"/>
        <w:widowControl w:val="0"/>
        <w:kinsoku/>
        <w:wordWrap/>
        <w:overflowPunct/>
        <w:topLinePunct w:val="0"/>
        <w:autoSpaceDE/>
        <w:autoSpaceDN/>
        <w:bidi w:val="0"/>
        <w:adjustRightInd/>
        <w:snapToGrid/>
        <w:spacing w:before="7" w:beforeLines="2" w:after="7" w:afterLines="2" w:line="500" w:lineRule="exact"/>
        <w:ind w:firstLine="480" w:firstLineChars="200"/>
        <w:textAlignment w:val="auto"/>
        <w:rPr>
          <w:rFonts w:ascii="微软雅黑" w:hAnsi="微软雅黑" w:eastAsia="微软雅黑"/>
          <w:b/>
          <w:sz w:val="24"/>
          <w:szCs w:val="24"/>
        </w:rPr>
      </w:pPr>
      <w:r>
        <w:rPr>
          <w:rFonts w:hint="eastAsia" w:ascii="微软雅黑" w:hAnsi="微软雅黑" w:eastAsia="微软雅黑"/>
          <w:b/>
          <w:sz w:val="24"/>
          <w:szCs w:val="24"/>
        </w:rPr>
        <w:t>七、</w:t>
      </w:r>
      <w:r>
        <w:rPr>
          <w:rFonts w:hint="eastAsia" w:ascii="微软雅黑" w:hAnsi="微软雅黑" w:eastAsia="微软雅黑"/>
          <w:b/>
          <w:sz w:val="24"/>
          <w:szCs w:val="24"/>
          <w:lang w:val="en-US" w:eastAsia="zh-CN"/>
        </w:rPr>
        <w:t>研修</w:t>
      </w:r>
      <w:r>
        <w:rPr>
          <w:rFonts w:hint="eastAsia" w:ascii="微软雅黑" w:hAnsi="微软雅黑" w:eastAsia="微软雅黑"/>
          <w:b/>
          <w:sz w:val="24"/>
          <w:szCs w:val="24"/>
        </w:rPr>
        <w:t>费用</w:t>
      </w:r>
    </w:p>
    <w:p w14:paraId="4EC0699F">
      <w:pPr>
        <w:keepNext w:val="0"/>
        <w:keepLines w:val="0"/>
        <w:pageBreakBefore w:val="0"/>
        <w:widowControl w:val="0"/>
        <w:kinsoku/>
        <w:wordWrap/>
        <w:overflowPunct/>
        <w:topLinePunct w:val="0"/>
        <w:autoSpaceDE/>
        <w:autoSpaceDN/>
        <w:bidi w:val="0"/>
        <w:adjustRightInd/>
        <w:snapToGrid/>
        <w:spacing w:before="7" w:beforeLines="2" w:after="7" w:afterLines="2" w:line="500" w:lineRule="exact"/>
        <w:ind w:firstLine="480" w:firstLineChars="200"/>
        <w:textAlignment w:val="auto"/>
        <w:rPr>
          <w:rFonts w:hint="eastAsia" w:ascii="等线" w:hAnsi="等线" w:eastAsia="等线" w:cs="等线"/>
          <w:sz w:val="24"/>
          <w:szCs w:val="24"/>
          <w:lang w:val="en-US" w:eastAsia="zh-CN"/>
        </w:rPr>
      </w:pPr>
      <w:r>
        <w:rPr>
          <w:rFonts w:hint="eastAsia" w:ascii="等线" w:hAnsi="等线" w:eastAsia="等线" w:cs="等线"/>
          <w:sz w:val="24"/>
          <w:szCs w:val="24"/>
          <w:lang w:val="en-US" w:eastAsia="zh-CN"/>
        </w:rPr>
        <w:t>线下参会：1980元/人；</w:t>
      </w:r>
    </w:p>
    <w:p w14:paraId="6465F934">
      <w:pPr>
        <w:keepNext w:val="0"/>
        <w:keepLines w:val="0"/>
        <w:pageBreakBefore w:val="0"/>
        <w:widowControl w:val="0"/>
        <w:kinsoku/>
        <w:wordWrap/>
        <w:overflowPunct/>
        <w:topLinePunct w:val="0"/>
        <w:autoSpaceDE/>
        <w:autoSpaceDN/>
        <w:bidi w:val="0"/>
        <w:adjustRightInd/>
        <w:snapToGrid/>
        <w:spacing w:before="7" w:beforeLines="2" w:after="7" w:afterLines="2" w:line="500" w:lineRule="exact"/>
        <w:ind w:firstLine="480" w:firstLineChars="200"/>
        <w:textAlignment w:val="auto"/>
        <w:rPr>
          <w:rFonts w:hint="eastAsia" w:ascii="等线" w:hAnsi="等线" w:eastAsia="等线" w:cs="等线"/>
          <w:sz w:val="24"/>
          <w:szCs w:val="24"/>
          <w:lang w:val="en-US" w:eastAsia="zh-CN"/>
        </w:rPr>
      </w:pPr>
      <w:r>
        <w:rPr>
          <w:rFonts w:hint="eastAsia" w:ascii="等线" w:hAnsi="等线" w:eastAsia="等线" w:cs="等线"/>
          <w:sz w:val="24"/>
          <w:szCs w:val="24"/>
          <w:lang w:val="en-US" w:eastAsia="zh-CN"/>
        </w:rPr>
        <w:t>线上参会：980元/人；学校组织报名19800元/校（不限人数）；</w:t>
      </w:r>
    </w:p>
    <w:p w14:paraId="79C62B32">
      <w:pPr>
        <w:keepNext w:val="0"/>
        <w:keepLines w:val="0"/>
        <w:pageBreakBefore w:val="0"/>
        <w:widowControl w:val="0"/>
        <w:kinsoku/>
        <w:wordWrap/>
        <w:overflowPunct/>
        <w:topLinePunct w:val="0"/>
        <w:autoSpaceDE/>
        <w:autoSpaceDN/>
        <w:bidi w:val="0"/>
        <w:adjustRightInd/>
        <w:snapToGrid/>
        <w:spacing w:before="7" w:beforeLines="2" w:after="7" w:afterLines="2" w:line="500" w:lineRule="exact"/>
        <w:ind w:firstLine="480" w:firstLineChars="200"/>
        <w:textAlignment w:val="auto"/>
        <w:rPr>
          <w:rFonts w:hint="eastAsia" w:ascii="等线" w:hAnsi="等线" w:eastAsia="等线" w:cs="等线"/>
          <w:sz w:val="24"/>
          <w:szCs w:val="24"/>
          <w:lang w:val="en-US" w:eastAsia="zh-CN"/>
        </w:rPr>
      </w:pPr>
      <w:r>
        <w:rPr>
          <w:rFonts w:hint="eastAsia" w:ascii="等线" w:hAnsi="等线" w:eastAsia="等线" w:cs="等线"/>
          <w:sz w:val="24"/>
          <w:szCs w:val="24"/>
          <w:lang w:val="en-US" w:eastAsia="zh-CN"/>
        </w:rPr>
        <w:t>住宿费：380元/间/天；</w:t>
      </w:r>
      <w:r>
        <w:rPr>
          <w:rFonts w:hint="eastAsia" w:ascii="等线" w:hAnsi="等线" w:eastAsia="等线" w:cs="等线"/>
          <w:sz w:val="24"/>
          <w:szCs w:val="24"/>
        </w:rPr>
        <w:t>培训费不含食宿费用，食宿统一安排，费用自理。</w:t>
      </w:r>
    </w:p>
    <w:p w14:paraId="09D811EA">
      <w:pPr>
        <w:keepNext w:val="0"/>
        <w:keepLines w:val="0"/>
        <w:pageBreakBefore w:val="0"/>
        <w:widowControl w:val="0"/>
        <w:kinsoku/>
        <w:wordWrap/>
        <w:overflowPunct/>
        <w:topLinePunct w:val="0"/>
        <w:autoSpaceDE/>
        <w:autoSpaceDN/>
        <w:bidi w:val="0"/>
        <w:adjustRightInd/>
        <w:snapToGrid/>
        <w:spacing w:after="7" w:afterLines="2" w:line="500" w:lineRule="exact"/>
        <w:ind w:firstLine="480" w:firstLineChars="200"/>
        <w:textAlignment w:val="auto"/>
        <w:rPr>
          <w:rFonts w:hint="eastAsia" w:ascii="等线" w:hAnsi="等线" w:eastAsia="等线" w:cs="等线"/>
          <w:sz w:val="24"/>
          <w:szCs w:val="24"/>
          <w:lang w:val="en-US" w:eastAsia="zh-CN"/>
        </w:rPr>
      </w:pPr>
      <w:r>
        <w:rPr>
          <w:rFonts w:hint="eastAsia" w:ascii="等线" w:hAnsi="等线" w:eastAsia="等线" w:cs="等线"/>
          <w:sz w:val="24"/>
          <w:szCs w:val="24"/>
          <w:lang w:val="en-US" w:eastAsia="zh-CN"/>
        </w:rPr>
        <w:t>培训证书：</w:t>
      </w:r>
      <w:r>
        <w:rPr>
          <w:rFonts w:hint="eastAsia" w:ascii="宋体" w:hAnsi="宋体"/>
          <w:sz w:val="24"/>
          <w:szCs w:val="24"/>
        </w:rPr>
        <w:t>本次</w:t>
      </w:r>
      <w:r>
        <w:rPr>
          <w:rFonts w:hint="eastAsia" w:ascii="宋体" w:hAnsi="宋体"/>
          <w:sz w:val="24"/>
          <w:szCs w:val="24"/>
          <w:lang w:val="en-US" w:eastAsia="zh-CN"/>
        </w:rPr>
        <w:t>研修</w:t>
      </w:r>
      <w:r>
        <w:rPr>
          <w:rFonts w:hint="eastAsia" w:ascii="宋体" w:hAnsi="宋体"/>
          <w:sz w:val="24"/>
          <w:szCs w:val="24"/>
        </w:rPr>
        <w:t>结束后由北京国培华智教育科学技术院颁发</w:t>
      </w:r>
      <w:r>
        <w:rPr>
          <w:rFonts w:ascii="宋体" w:hAnsi="宋体"/>
          <w:sz w:val="24"/>
          <w:szCs w:val="24"/>
        </w:rPr>
        <w:t>24学时培训证书。</w:t>
      </w:r>
    </w:p>
    <w:p w14:paraId="70C75E4E">
      <w:pPr>
        <w:keepNext w:val="0"/>
        <w:keepLines w:val="0"/>
        <w:pageBreakBefore w:val="0"/>
        <w:widowControl w:val="0"/>
        <w:kinsoku/>
        <w:wordWrap/>
        <w:overflowPunct/>
        <w:topLinePunct w:val="0"/>
        <w:autoSpaceDE/>
        <w:autoSpaceDN/>
        <w:bidi w:val="0"/>
        <w:adjustRightInd/>
        <w:snapToGrid/>
        <w:spacing w:before="7" w:beforeLines="2" w:after="7" w:afterLines="2" w:line="500" w:lineRule="exact"/>
        <w:ind w:firstLine="480" w:firstLineChars="200"/>
        <w:textAlignment w:val="auto"/>
        <w:rPr>
          <w:rFonts w:hint="eastAsia" w:ascii="微软雅黑" w:hAnsi="微软雅黑" w:eastAsia="微软雅黑"/>
          <w:b/>
          <w:sz w:val="24"/>
          <w:szCs w:val="24"/>
        </w:rPr>
      </w:pPr>
      <w:r>
        <w:rPr>
          <w:rFonts w:hint="eastAsia" w:ascii="等线" w:hAnsi="等线" w:eastAsia="等线" w:cs="等线"/>
          <w:sz w:val="24"/>
          <w:szCs w:val="24"/>
          <w:lang w:val="en-US" w:eastAsia="zh-CN"/>
        </w:rPr>
        <w:t>收款说明：线下参会报到当天现场缴费，委托“</w:t>
      </w:r>
      <w:r>
        <w:rPr>
          <w:rFonts w:hint="eastAsia" w:ascii="宋体" w:hAnsi="宋体"/>
          <w:sz w:val="24"/>
          <w:szCs w:val="24"/>
          <w:lang w:eastAsia="zh-CN"/>
        </w:rPr>
        <w:t>南京羽晴会议服务有限公司</w:t>
      </w:r>
      <w:r>
        <w:rPr>
          <w:rFonts w:hint="eastAsia" w:ascii="等线" w:hAnsi="等线" w:eastAsia="等线" w:cs="等线"/>
          <w:sz w:val="24"/>
          <w:szCs w:val="24"/>
          <w:lang w:val="en-US" w:eastAsia="zh-CN"/>
        </w:rPr>
        <w:t>”收取研修费用并开具发票；线上参会委托“</w:t>
      </w:r>
      <w:r>
        <w:rPr>
          <w:rFonts w:hint="eastAsia" w:ascii="等线" w:hAnsi="等线" w:eastAsia="等线" w:cs="等线"/>
          <w:sz w:val="24"/>
          <w:szCs w:val="24"/>
        </w:rPr>
        <w:t>湖北金师学堂教育科技有限公司</w:t>
      </w:r>
      <w:r>
        <w:rPr>
          <w:rFonts w:hint="eastAsia" w:ascii="等线" w:hAnsi="等线" w:eastAsia="等线" w:cs="等线"/>
          <w:sz w:val="24"/>
          <w:szCs w:val="24"/>
          <w:lang w:val="en-US" w:eastAsia="zh-CN"/>
        </w:rPr>
        <w:t>”收取研修费用并开具发票。</w:t>
      </w:r>
    </w:p>
    <w:p w14:paraId="4E9658FF">
      <w:pPr>
        <w:keepNext w:val="0"/>
        <w:keepLines w:val="0"/>
        <w:pageBreakBefore w:val="0"/>
        <w:widowControl w:val="0"/>
        <w:kinsoku/>
        <w:wordWrap/>
        <w:overflowPunct/>
        <w:topLinePunct w:val="0"/>
        <w:autoSpaceDE/>
        <w:autoSpaceDN/>
        <w:bidi w:val="0"/>
        <w:adjustRightInd/>
        <w:snapToGrid/>
        <w:spacing w:before="7" w:beforeLines="2" w:after="7" w:afterLines="2" w:line="500" w:lineRule="exact"/>
        <w:ind w:firstLine="480" w:firstLineChars="200"/>
        <w:textAlignment w:val="auto"/>
        <w:rPr>
          <w:rFonts w:ascii="微软雅黑" w:hAnsi="微软雅黑" w:eastAsia="微软雅黑"/>
          <w:b/>
          <w:sz w:val="24"/>
          <w:szCs w:val="24"/>
        </w:rPr>
      </w:pPr>
      <w:r>
        <w:rPr>
          <w:rFonts w:hint="eastAsia" w:ascii="微软雅黑" w:hAnsi="微软雅黑" w:eastAsia="微软雅黑"/>
          <w:b/>
          <w:sz w:val="24"/>
          <w:szCs w:val="24"/>
        </w:rPr>
        <w:t>八、</w:t>
      </w:r>
      <w:r>
        <w:rPr>
          <w:rFonts w:hint="eastAsia" w:ascii="微软雅黑" w:hAnsi="微软雅黑" w:eastAsia="微软雅黑"/>
          <w:b/>
          <w:sz w:val="24"/>
          <w:szCs w:val="24"/>
          <w:lang w:val="en-US" w:eastAsia="zh-CN"/>
        </w:rPr>
        <w:t>线上研修</w:t>
      </w:r>
      <w:r>
        <w:rPr>
          <w:rFonts w:hint="eastAsia" w:ascii="微软雅黑" w:hAnsi="微软雅黑" w:eastAsia="微软雅黑"/>
          <w:b/>
          <w:sz w:val="24"/>
          <w:szCs w:val="24"/>
        </w:rPr>
        <w:t>付款方式</w:t>
      </w:r>
    </w:p>
    <w:p w14:paraId="5D12508F">
      <w:pPr>
        <w:keepNext w:val="0"/>
        <w:keepLines w:val="0"/>
        <w:pageBreakBefore w:val="0"/>
        <w:widowControl w:val="0"/>
        <w:kinsoku/>
        <w:wordWrap/>
        <w:overflowPunct/>
        <w:topLinePunct w:val="0"/>
        <w:autoSpaceDE/>
        <w:autoSpaceDN/>
        <w:bidi w:val="0"/>
        <w:adjustRightInd/>
        <w:snapToGrid/>
        <w:spacing w:after="7" w:afterLines="2" w:line="500" w:lineRule="exact"/>
        <w:ind w:firstLine="480" w:firstLineChars="200"/>
        <w:textAlignment w:val="auto"/>
        <w:rPr>
          <w:rFonts w:ascii="等线" w:hAnsi="等线" w:eastAsia="等线" w:cs="等线"/>
          <w:b/>
          <w:sz w:val="24"/>
          <w:szCs w:val="24"/>
        </w:rPr>
      </w:pPr>
      <w:r>
        <w:rPr>
          <w:rFonts w:hint="eastAsia" w:ascii="微软雅黑" w:hAnsi="微软雅黑" w:eastAsia="微软雅黑" w:cs="微软雅黑"/>
          <w:b/>
          <w:bCs/>
          <w:sz w:val="24"/>
          <w:szCs w:val="24"/>
        </w:rPr>
        <w:drawing>
          <wp:anchor distT="0" distB="0" distL="114300" distR="114300" simplePos="0" relativeHeight="251660288" behindDoc="0" locked="0" layoutInCell="1" allowOverlap="1">
            <wp:simplePos x="0" y="0"/>
            <wp:positionH relativeFrom="column">
              <wp:posOffset>4346575</wp:posOffset>
            </wp:positionH>
            <wp:positionV relativeFrom="paragraph">
              <wp:posOffset>31115</wp:posOffset>
            </wp:positionV>
            <wp:extent cx="1818640" cy="2472055"/>
            <wp:effectExtent l="0" t="0" r="10160" b="12065"/>
            <wp:wrapSquare wrapText="bothSides"/>
            <wp:docPr id="2" name="图片 3" descr="金师学堂收款码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金师学堂收款码2"/>
                    <pic:cNvPicPr>
                      <a:picLocks noChangeAspect="1"/>
                    </pic:cNvPicPr>
                  </pic:nvPicPr>
                  <pic:blipFill>
                    <a:blip r:embed="rId4"/>
                    <a:stretch>
                      <a:fillRect/>
                    </a:stretch>
                  </pic:blipFill>
                  <pic:spPr>
                    <a:xfrm>
                      <a:off x="0" y="0"/>
                      <a:ext cx="1818640" cy="2472055"/>
                    </a:xfrm>
                    <a:prstGeom prst="rect">
                      <a:avLst/>
                    </a:prstGeom>
                    <a:noFill/>
                    <a:ln>
                      <a:noFill/>
                    </a:ln>
                  </pic:spPr>
                </pic:pic>
              </a:graphicData>
            </a:graphic>
          </wp:anchor>
        </w:drawing>
      </w:r>
      <w:r>
        <w:rPr>
          <w:rFonts w:hint="eastAsia" w:ascii="等线" w:hAnsi="等线" w:eastAsia="等线" w:cs="等线"/>
          <w:b/>
          <w:sz w:val="24"/>
          <w:szCs w:val="24"/>
        </w:rPr>
        <w:t>方式一：转账汇款</w:t>
      </w:r>
    </w:p>
    <w:p w14:paraId="4D698DAE">
      <w:pPr>
        <w:keepNext w:val="0"/>
        <w:keepLines w:val="0"/>
        <w:pageBreakBefore w:val="0"/>
        <w:widowControl w:val="0"/>
        <w:kinsoku/>
        <w:wordWrap/>
        <w:overflowPunct/>
        <w:topLinePunct w:val="0"/>
        <w:autoSpaceDE/>
        <w:autoSpaceDN/>
        <w:bidi w:val="0"/>
        <w:adjustRightInd/>
        <w:snapToGrid/>
        <w:spacing w:after="7" w:afterLines="2" w:line="500" w:lineRule="exact"/>
        <w:ind w:firstLine="480" w:firstLineChars="200"/>
        <w:textAlignment w:val="auto"/>
        <w:rPr>
          <w:rFonts w:hint="eastAsia" w:ascii="等线" w:hAnsi="等线" w:eastAsia="等线" w:cs="等线"/>
          <w:sz w:val="24"/>
          <w:szCs w:val="24"/>
        </w:rPr>
      </w:pPr>
      <w:r>
        <w:rPr>
          <w:rFonts w:hint="eastAsia" w:ascii="等线" w:hAnsi="等线" w:eastAsia="等线" w:cs="等线"/>
          <w:sz w:val="24"/>
          <w:szCs w:val="24"/>
        </w:rPr>
        <w:t xml:space="preserve">账户名称：湖北金师学堂教育科技有限公司   </w:t>
      </w:r>
    </w:p>
    <w:p w14:paraId="470BDC24">
      <w:pPr>
        <w:keepNext w:val="0"/>
        <w:keepLines w:val="0"/>
        <w:pageBreakBefore w:val="0"/>
        <w:widowControl w:val="0"/>
        <w:kinsoku/>
        <w:wordWrap/>
        <w:overflowPunct/>
        <w:topLinePunct w:val="0"/>
        <w:autoSpaceDE/>
        <w:autoSpaceDN/>
        <w:bidi w:val="0"/>
        <w:adjustRightInd/>
        <w:snapToGrid/>
        <w:spacing w:after="7" w:afterLines="2" w:line="500" w:lineRule="exact"/>
        <w:ind w:firstLine="480" w:firstLineChars="200"/>
        <w:textAlignment w:val="auto"/>
        <w:rPr>
          <w:rFonts w:ascii="等线" w:hAnsi="等线" w:eastAsia="等线" w:cs="等线"/>
          <w:sz w:val="24"/>
          <w:szCs w:val="24"/>
        </w:rPr>
      </w:pPr>
      <w:r>
        <w:rPr>
          <w:rFonts w:hint="eastAsia" w:ascii="等线" w:hAnsi="等线" w:eastAsia="等线" w:cs="等线"/>
          <w:sz w:val="24"/>
          <w:szCs w:val="24"/>
        </w:rPr>
        <w:t>账    号：3202 1630 0906 0091 627</w:t>
      </w:r>
    </w:p>
    <w:p w14:paraId="793BC11F">
      <w:pPr>
        <w:keepNext w:val="0"/>
        <w:keepLines w:val="0"/>
        <w:pageBreakBefore w:val="0"/>
        <w:widowControl w:val="0"/>
        <w:kinsoku/>
        <w:wordWrap/>
        <w:overflowPunct/>
        <w:topLinePunct w:val="0"/>
        <w:autoSpaceDE/>
        <w:autoSpaceDN/>
        <w:bidi w:val="0"/>
        <w:adjustRightInd/>
        <w:snapToGrid/>
        <w:spacing w:after="7" w:afterLines="2" w:line="500" w:lineRule="exact"/>
        <w:ind w:firstLine="480" w:firstLineChars="200"/>
        <w:textAlignment w:val="auto"/>
        <w:rPr>
          <w:rFonts w:hint="eastAsia" w:ascii="等线" w:hAnsi="等线" w:eastAsia="等线" w:cs="等线"/>
          <w:sz w:val="24"/>
          <w:szCs w:val="24"/>
        </w:rPr>
      </w:pPr>
      <w:r>
        <w:rPr>
          <w:rFonts w:hint="eastAsia" w:ascii="等线" w:hAnsi="等线" w:eastAsia="等线" w:cs="等线"/>
          <w:sz w:val="24"/>
          <w:szCs w:val="24"/>
        </w:rPr>
        <w:t>开 户 行：中国工商银行武汉杨家湾支行</w:t>
      </w:r>
    </w:p>
    <w:p w14:paraId="6AD7C8D8">
      <w:pPr>
        <w:keepNext w:val="0"/>
        <w:keepLines w:val="0"/>
        <w:pageBreakBefore w:val="0"/>
        <w:widowControl w:val="0"/>
        <w:kinsoku/>
        <w:wordWrap/>
        <w:overflowPunct/>
        <w:topLinePunct w:val="0"/>
        <w:autoSpaceDE/>
        <w:autoSpaceDN/>
        <w:bidi w:val="0"/>
        <w:adjustRightInd/>
        <w:snapToGrid/>
        <w:spacing w:after="7" w:afterLines="2" w:line="500" w:lineRule="exact"/>
        <w:ind w:firstLine="480" w:firstLineChars="200"/>
        <w:textAlignment w:val="auto"/>
        <w:rPr>
          <w:rFonts w:hint="eastAsia" w:ascii="等线" w:hAnsi="等线" w:eastAsia="等线" w:cs="等线"/>
          <w:sz w:val="24"/>
          <w:szCs w:val="24"/>
        </w:rPr>
      </w:pPr>
      <w:r>
        <w:rPr>
          <w:rFonts w:hint="eastAsia" w:ascii="等线" w:hAnsi="等线" w:eastAsia="等线" w:cs="等线"/>
          <w:sz w:val="24"/>
          <w:szCs w:val="24"/>
        </w:rPr>
        <w:t xml:space="preserve">联 行 号：102521001151 </w:t>
      </w:r>
    </w:p>
    <w:p w14:paraId="6E0E534E">
      <w:pPr>
        <w:keepNext w:val="0"/>
        <w:keepLines w:val="0"/>
        <w:pageBreakBefore w:val="0"/>
        <w:widowControl w:val="0"/>
        <w:kinsoku/>
        <w:wordWrap/>
        <w:overflowPunct/>
        <w:topLinePunct w:val="0"/>
        <w:autoSpaceDE/>
        <w:autoSpaceDN/>
        <w:bidi w:val="0"/>
        <w:adjustRightInd/>
        <w:snapToGrid/>
        <w:spacing w:after="7" w:afterLines="2" w:line="500" w:lineRule="exact"/>
        <w:ind w:firstLine="480" w:firstLineChars="200"/>
        <w:textAlignment w:val="auto"/>
        <w:rPr>
          <w:rFonts w:ascii="等线" w:hAnsi="等线" w:eastAsia="等线" w:cs="等线"/>
          <w:sz w:val="24"/>
          <w:szCs w:val="24"/>
        </w:rPr>
      </w:pPr>
      <w:r>
        <w:rPr>
          <w:rFonts w:hint="eastAsia" w:ascii="等线" w:hAnsi="等线" w:eastAsia="等线" w:cs="等线"/>
          <w:b/>
          <w:sz w:val="24"/>
          <w:szCs w:val="24"/>
        </w:rPr>
        <w:t>方式二：公务卡对公支付</w:t>
      </w:r>
      <w:r>
        <w:rPr>
          <w:rFonts w:hint="eastAsia" w:ascii="等线" w:hAnsi="等线" w:eastAsia="等线" w:cs="等线"/>
          <w:sz w:val="24"/>
          <w:szCs w:val="24"/>
        </w:rPr>
        <w:t>（微信绑定公务卡后，扫描右侧</w:t>
      </w:r>
    </w:p>
    <w:p w14:paraId="343A2B5D">
      <w:pPr>
        <w:keepNext w:val="0"/>
        <w:keepLines w:val="0"/>
        <w:pageBreakBefore w:val="0"/>
        <w:widowControl w:val="0"/>
        <w:kinsoku/>
        <w:wordWrap/>
        <w:overflowPunct/>
        <w:topLinePunct w:val="0"/>
        <w:autoSpaceDE/>
        <w:autoSpaceDN/>
        <w:bidi w:val="0"/>
        <w:adjustRightInd/>
        <w:snapToGrid/>
        <w:spacing w:after="7" w:afterLines="2" w:line="500" w:lineRule="exact"/>
        <w:ind w:firstLine="480" w:firstLineChars="200"/>
        <w:textAlignment w:val="auto"/>
        <w:rPr>
          <w:rFonts w:hint="eastAsia" w:ascii="等线" w:hAnsi="等线" w:eastAsia="等线" w:cs="等线"/>
          <w:sz w:val="24"/>
          <w:szCs w:val="24"/>
        </w:rPr>
      </w:pPr>
      <w:r>
        <w:rPr>
          <w:rFonts w:hint="eastAsia" w:ascii="等线" w:hAnsi="等线" w:eastAsia="等线" w:cs="等线"/>
          <w:sz w:val="24"/>
          <w:szCs w:val="24"/>
        </w:rPr>
        <w:t>二维码选择公务卡付款，请备注学校+姓名）</w:t>
      </w:r>
    </w:p>
    <w:p w14:paraId="568DC982">
      <w:pPr>
        <w:keepNext w:val="0"/>
        <w:keepLines w:val="0"/>
        <w:pageBreakBefore w:val="0"/>
        <w:widowControl w:val="0"/>
        <w:kinsoku/>
        <w:wordWrap/>
        <w:overflowPunct/>
        <w:topLinePunct w:val="0"/>
        <w:autoSpaceDE/>
        <w:autoSpaceDN/>
        <w:bidi w:val="0"/>
        <w:adjustRightInd/>
        <w:snapToGrid/>
        <w:spacing w:before="7" w:beforeLines="2" w:after="7" w:afterLines="2" w:line="500" w:lineRule="exact"/>
        <w:ind w:firstLine="480" w:firstLineChars="200"/>
        <w:textAlignment w:val="auto"/>
        <w:rPr>
          <w:rFonts w:hint="eastAsia" w:ascii="微软雅黑" w:hAnsi="微软雅黑" w:eastAsia="微软雅黑"/>
          <w:b/>
          <w:sz w:val="24"/>
          <w:szCs w:val="24"/>
          <w:lang w:eastAsia="zh-CN"/>
        </w:rPr>
      </w:pPr>
      <w:r>
        <w:rPr>
          <w:rFonts w:hint="eastAsia" w:ascii="微软雅黑" w:hAnsi="微软雅黑" w:eastAsia="微软雅黑"/>
          <w:b/>
          <w:sz w:val="24"/>
          <w:szCs w:val="24"/>
        </w:rPr>
        <w:t>九、报名联系</w:t>
      </w:r>
      <w:bookmarkStart w:id="0" w:name="_GoBack"/>
      <w:bookmarkEnd w:id="0"/>
    </w:p>
    <w:p w14:paraId="16392E43">
      <w:pPr>
        <w:keepNext w:val="0"/>
        <w:keepLines w:val="0"/>
        <w:pageBreakBefore w:val="0"/>
        <w:widowControl w:val="0"/>
        <w:kinsoku/>
        <w:wordWrap/>
        <w:overflowPunct/>
        <w:topLinePunct w:val="0"/>
        <w:autoSpaceDE/>
        <w:autoSpaceDN/>
        <w:bidi w:val="0"/>
        <w:adjustRightInd/>
        <w:snapToGrid/>
        <w:spacing w:before="7" w:beforeLines="2" w:after="7" w:afterLines="2" w:line="500" w:lineRule="exact"/>
        <w:ind w:firstLine="480" w:firstLineChars="200"/>
        <w:textAlignment w:val="auto"/>
        <w:rPr>
          <w:rFonts w:hint="eastAsia" w:ascii="等线" w:hAnsi="等线" w:eastAsia="等线" w:cs="等线"/>
          <w:sz w:val="24"/>
          <w:szCs w:val="24"/>
        </w:rPr>
      </w:pPr>
      <w:r>
        <w:rPr>
          <w:rFonts w:hint="eastAsia" w:ascii="等线" w:hAnsi="等线" w:eastAsia="等线" w:cs="等线"/>
          <w:sz w:val="24"/>
          <w:szCs w:val="24"/>
        </w:rPr>
        <w:t xml:space="preserve">联系人： </w:t>
      </w:r>
      <w:r>
        <w:rPr>
          <w:rFonts w:hint="eastAsia" w:ascii="等线" w:hAnsi="等线" w:eastAsia="等线" w:cs="等线"/>
          <w:sz w:val="24"/>
          <w:szCs w:val="24"/>
          <w:lang w:val="en-US" w:eastAsia="zh-CN"/>
        </w:rPr>
        <w:t>李云静 18518556168</w:t>
      </w:r>
      <w:r>
        <w:rPr>
          <w:rFonts w:hint="eastAsia" w:ascii="等线" w:hAnsi="等线" w:eastAsia="等线" w:cs="等线"/>
          <w:sz w:val="24"/>
          <w:szCs w:val="24"/>
        </w:rPr>
        <w:t>（同微信号）</w:t>
      </w:r>
    </w:p>
    <w:p w14:paraId="69796141">
      <w:pPr>
        <w:keepNext w:val="0"/>
        <w:keepLines w:val="0"/>
        <w:pageBreakBefore w:val="0"/>
        <w:widowControl w:val="0"/>
        <w:kinsoku/>
        <w:wordWrap/>
        <w:overflowPunct/>
        <w:topLinePunct w:val="0"/>
        <w:autoSpaceDE/>
        <w:autoSpaceDN/>
        <w:bidi w:val="0"/>
        <w:adjustRightInd/>
        <w:snapToGrid/>
        <w:spacing w:before="7" w:beforeLines="2" w:after="7" w:afterLines="2" w:line="500" w:lineRule="exact"/>
        <w:ind w:firstLine="480" w:firstLineChars="200"/>
        <w:textAlignment w:val="auto"/>
        <w:rPr>
          <w:rFonts w:hint="eastAsia" w:ascii="等线" w:hAnsi="等线" w:eastAsia="等线" w:cs="等线"/>
          <w:sz w:val="24"/>
          <w:szCs w:val="24"/>
          <w:lang w:val="en-US" w:eastAsia="zh-CN"/>
        </w:rPr>
      </w:pPr>
      <w:r>
        <w:rPr>
          <w:rFonts w:hint="eastAsia" w:ascii="等线" w:hAnsi="等线" w:eastAsia="等线" w:cs="等线"/>
          <w:sz w:val="24"/>
          <w:szCs w:val="24"/>
        </w:rPr>
        <w:t>报名邮箱：</w:t>
      </w:r>
      <w:r>
        <w:rPr>
          <w:rFonts w:hint="eastAsia" w:ascii="等线" w:hAnsi="等线" w:eastAsia="等线" w:cs="等线"/>
          <w:sz w:val="24"/>
          <w:szCs w:val="24"/>
          <w:lang w:val="en-US" w:eastAsia="zh-CN"/>
        </w:rPr>
        <w:t>245471788@qq.com</w:t>
      </w:r>
    </w:p>
    <w:p w14:paraId="53A55C6C">
      <w:pPr>
        <w:keepNext w:val="0"/>
        <w:keepLines w:val="0"/>
        <w:pageBreakBefore w:val="0"/>
        <w:widowControl w:val="0"/>
        <w:kinsoku/>
        <w:wordWrap/>
        <w:overflowPunct/>
        <w:topLinePunct w:val="0"/>
        <w:autoSpaceDE/>
        <w:autoSpaceDN/>
        <w:bidi w:val="0"/>
        <w:adjustRightInd/>
        <w:snapToGrid/>
        <w:spacing w:before="7" w:beforeLines="2" w:after="7" w:afterLines="2" w:line="500" w:lineRule="exact"/>
        <w:ind w:firstLine="480" w:firstLineChars="200"/>
        <w:jc w:val="left"/>
        <w:textAlignment w:val="auto"/>
        <w:rPr>
          <w:rFonts w:hint="eastAsia" w:ascii="等线" w:hAnsi="等线" w:eastAsia="等线" w:cs="等线"/>
          <w:color w:val="0070C0"/>
          <w:sz w:val="24"/>
          <w:szCs w:val="24"/>
          <w:lang w:eastAsia="zh-CN"/>
        </w:rPr>
      </w:pPr>
    </w:p>
    <w:p w14:paraId="139CDE37">
      <w:pPr>
        <w:pStyle w:val="7"/>
        <w:rPr>
          <w:rFonts w:hint="eastAsia"/>
          <w:lang w:eastAsia="zh-CN"/>
        </w:rPr>
      </w:pPr>
    </w:p>
    <w:p w14:paraId="0B63FBB0">
      <w:pPr>
        <w:keepNext w:val="0"/>
        <w:keepLines w:val="0"/>
        <w:pageBreakBefore w:val="0"/>
        <w:widowControl w:val="0"/>
        <w:kinsoku/>
        <w:wordWrap/>
        <w:overflowPunct/>
        <w:topLinePunct w:val="0"/>
        <w:autoSpaceDE/>
        <w:autoSpaceDN/>
        <w:bidi w:val="0"/>
        <w:adjustRightInd/>
        <w:snapToGrid/>
        <w:spacing w:before="7" w:beforeLines="2" w:after="7" w:afterLines="2" w:line="500" w:lineRule="exact"/>
        <w:ind w:firstLine="0" w:firstLineChars="0"/>
        <w:jc w:val="left"/>
        <w:textAlignment w:val="auto"/>
        <w:rPr>
          <w:rFonts w:hint="eastAsia" w:ascii="等线" w:hAnsi="等线" w:eastAsia="等线" w:cs="等线"/>
          <w:sz w:val="24"/>
          <w:szCs w:val="24"/>
        </w:rPr>
      </w:pPr>
    </w:p>
    <w:p w14:paraId="1F216E40">
      <w:pPr>
        <w:keepNext w:val="0"/>
        <w:keepLines w:val="0"/>
        <w:pageBreakBefore w:val="0"/>
        <w:widowControl w:val="0"/>
        <w:kinsoku/>
        <w:wordWrap/>
        <w:overflowPunct/>
        <w:topLinePunct w:val="0"/>
        <w:autoSpaceDE/>
        <w:autoSpaceDN/>
        <w:bidi w:val="0"/>
        <w:adjustRightInd/>
        <w:snapToGrid/>
        <w:spacing w:before="62" w:beforeLines="20" w:after="7" w:afterLines="2" w:line="500" w:lineRule="exact"/>
        <w:ind w:firstLine="480"/>
        <w:jc w:val="right"/>
        <w:textAlignment w:val="auto"/>
        <w:rPr>
          <w:rFonts w:ascii="宋体" w:hAnsi="宋体" w:eastAsia="宋体"/>
          <w:sz w:val="24"/>
          <w:szCs w:val="24"/>
        </w:rPr>
      </w:pPr>
      <w:r>
        <w:rPr>
          <w:rFonts w:hint="eastAsia" w:ascii="等线" w:hAnsi="等线" w:eastAsia="等线" w:cs="等线"/>
          <w:sz w:val="24"/>
          <w:szCs w:val="24"/>
        </w:rPr>
        <w:drawing>
          <wp:anchor distT="0" distB="0" distL="114300" distR="114300" simplePos="0" relativeHeight="251662336" behindDoc="1" locked="0" layoutInCell="1" allowOverlap="1">
            <wp:simplePos x="0" y="0"/>
            <wp:positionH relativeFrom="column">
              <wp:posOffset>3082925</wp:posOffset>
            </wp:positionH>
            <wp:positionV relativeFrom="paragraph">
              <wp:posOffset>22860</wp:posOffset>
            </wp:positionV>
            <wp:extent cx="1594485" cy="1594485"/>
            <wp:effectExtent l="0" t="0" r="5715" b="5715"/>
            <wp:wrapNone/>
            <wp:docPr id="3" name="图片 3" descr="9007abfb0aecf0f8756b20422960d46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9007abfb0aecf0f8756b20422960d46c"/>
                    <pic:cNvPicPr>
                      <a:picLocks noChangeAspect="1"/>
                    </pic:cNvPicPr>
                  </pic:nvPicPr>
                  <pic:blipFill>
                    <a:blip r:embed="rId5"/>
                    <a:stretch>
                      <a:fillRect/>
                    </a:stretch>
                  </pic:blipFill>
                  <pic:spPr>
                    <a:xfrm>
                      <a:off x="0" y="0"/>
                      <a:ext cx="1594485" cy="1594485"/>
                    </a:xfrm>
                    <a:prstGeom prst="rect">
                      <a:avLst/>
                    </a:prstGeom>
                  </pic:spPr>
                </pic:pic>
              </a:graphicData>
            </a:graphic>
          </wp:anchor>
        </w:drawing>
      </w:r>
      <w:r>
        <w:rPr>
          <w:rFonts w:hint="eastAsia" w:ascii="等线" w:hAnsi="等线" w:eastAsia="等线" w:cs="等线"/>
          <w:sz w:val="24"/>
          <w:szCs w:val="24"/>
        </w:rPr>
        <w:drawing>
          <wp:anchor distT="0" distB="0" distL="114300" distR="114300" simplePos="0" relativeHeight="251661312" behindDoc="0" locked="0" layoutInCell="1" allowOverlap="1">
            <wp:simplePos x="0" y="0"/>
            <wp:positionH relativeFrom="column">
              <wp:posOffset>4711065</wp:posOffset>
            </wp:positionH>
            <wp:positionV relativeFrom="paragraph">
              <wp:posOffset>635</wp:posOffset>
            </wp:positionV>
            <wp:extent cx="1594485" cy="1594485"/>
            <wp:effectExtent l="0" t="0" r="5715" b="5715"/>
            <wp:wrapNone/>
            <wp:docPr id="4" name="图片 4" descr="微信图片_20221019111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21019111332"/>
                    <pic:cNvPicPr>
                      <a:picLocks noChangeAspect="1"/>
                    </pic:cNvPicPr>
                  </pic:nvPicPr>
                  <pic:blipFill>
                    <a:blip r:embed="rId6"/>
                    <a:stretch>
                      <a:fillRect/>
                    </a:stretch>
                  </pic:blipFill>
                  <pic:spPr>
                    <a:xfrm>
                      <a:off x="0" y="0"/>
                      <a:ext cx="1594485" cy="1594485"/>
                    </a:xfrm>
                    <a:prstGeom prst="rect">
                      <a:avLst/>
                    </a:prstGeom>
                    <a:noFill/>
                    <a:ln>
                      <a:noFill/>
                    </a:ln>
                  </pic:spPr>
                </pic:pic>
              </a:graphicData>
            </a:graphic>
          </wp:anchor>
        </w:drawing>
      </w:r>
    </w:p>
    <w:p w14:paraId="72C2DF9B">
      <w:pPr>
        <w:keepNext w:val="0"/>
        <w:keepLines w:val="0"/>
        <w:pageBreakBefore w:val="0"/>
        <w:widowControl w:val="0"/>
        <w:kinsoku/>
        <w:wordWrap/>
        <w:overflowPunct/>
        <w:topLinePunct w:val="0"/>
        <w:autoSpaceDE/>
        <w:autoSpaceDN/>
        <w:bidi w:val="0"/>
        <w:adjustRightInd/>
        <w:snapToGrid/>
        <w:spacing w:after="7" w:afterLines="2" w:line="500" w:lineRule="exact"/>
        <w:ind w:firstLine="480" w:firstLineChars="200"/>
        <w:jc w:val="right"/>
        <w:textAlignment w:val="auto"/>
        <w:rPr>
          <w:rFonts w:hint="eastAsia" w:ascii="宋体" w:hAnsi="宋体"/>
          <w:sz w:val="24"/>
          <w:szCs w:val="24"/>
        </w:rPr>
      </w:pPr>
      <w:r>
        <w:rPr>
          <w:rFonts w:hint="eastAsia" w:ascii="宋体" w:hAnsi="宋体"/>
          <w:sz w:val="24"/>
          <w:szCs w:val="24"/>
        </w:rPr>
        <w:t>北京国培华智教育科学技术院</w:t>
      </w:r>
    </w:p>
    <w:p w14:paraId="0A2132F9">
      <w:pPr>
        <w:keepNext w:val="0"/>
        <w:keepLines w:val="0"/>
        <w:pageBreakBefore w:val="0"/>
        <w:widowControl w:val="0"/>
        <w:kinsoku/>
        <w:wordWrap/>
        <w:overflowPunct/>
        <w:topLinePunct w:val="0"/>
        <w:autoSpaceDE/>
        <w:autoSpaceDN/>
        <w:bidi w:val="0"/>
        <w:adjustRightInd/>
        <w:snapToGrid/>
        <w:spacing w:after="7" w:afterLines="2" w:line="500" w:lineRule="exact"/>
        <w:ind w:firstLine="480" w:firstLineChars="200"/>
        <w:jc w:val="right"/>
        <w:textAlignment w:val="auto"/>
        <w:rPr>
          <w:rFonts w:hint="eastAsia" w:ascii="宋体" w:hAnsi="宋体"/>
          <w:sz w:val="24"/>
          <w:szCs w:val="24"/>
        </w:rPr>
      </w:pPr>
      <w:r>
        <w:rPr>
          <w:rFonts w:hint="eastAsia" w:ascii="等线" w:hAnsi="等线" w:eastAsia="等线" w:cs="等线"/>
          <w:sz w:val="24"/>
          <w:szCs w:val="24"/>
        </w:rPr>
        <w:t xml:space="preserve">湖北金师学堂教育科技有限公司    </w:t>
      </w:r>
    </w:p>
    <w:p w14:paraId="533443FF">
      <w:pPr>
        <w:keepNext w:val="0"/>
        <w:keepLines w:val="0"/>
        <w:pageBreakBefore w:val="0"/>
        <w:widowControl w:val="0"/>
        <w:kinsoku/>
        <w:wordWrap/>
        <w:overflowPunct/>
        <w:topLinePunct w:val="0"/>
        <w:autoSpaceDE/>
        <w:autoSpaceDN/>
        <w:bidi w:val="0"/>
        <w:adjustRightInd/>
        <w:snapToGrid/>
        <w:spacing w:after="7" w:afterLines="2" w:line="500" w:lineRule="exact"/>
        <w:ind w:firstLine="480" w:firstLineChars="200"/>
        <w:jc w:val="right"/>
        <w:textAlignment w:val="auto"/>
        <w:rPr>
          <w:rFonts w:hint="default" w:ascii="宋体" w:hAnsi="宋体" w:eastAsiaTheme="minorEastAsia"/>
          <w:b/>
          <w:color w:val="0070C0"/>
          <w:sz w:val="24"/>
          <w:szCs w:val="24"/>
          <w:lang w:val="en-US" w:eastAsia="zh-CN"/>
        </w:rPr>
      </w:pPr>
      <w:r>
        <w:rPr>
          <w:rFonts w:hint="eastAsia" w:ascii="宋体" w:hAnsi="宋体"/>
          <w:sz w:val="24"/>
          <w:szCs w:val="24"/>
          <w:lang w:val="en-US" w:eastAsia="zh-CN"/>
        </w:rPr>
        <w:t>2025</w:t>
      </w:r>
      <w:r>
        <w:rPr>
          <w:rFonts w:hint="eastAsia" w:ascii="宋体" w:hAnsi="宋体"/>
          <w:sz w:val="24"/>
          <w:szCs w:val="24"/>
        </w:rPr>
        <w:t>年</w:t>
      </w:r>
      <w:r>
        <w:rPr>
          <w:rFonts w:hint="eastAsia" w:ascii="宋体" w:hAnsi="宋体"/>
          <w:sz w:val="24"/>
          <w:szCs w:val="24"/>
          <w:lang w:val="en-US" w:eastAsia="zh-CN"/>
        </w:rPr>
        <w:t>12</w:t>
      </w:r>
      <w:r>
        <w:rPr>
          <w:rFonts w:hint="eastAsia" w:ascii="宋体" w:hAnsi="宋体"/>
          <w:sz w:val="24"/>
          <w:szCs w:val="24"/>
        </w:rPr>
        <w:t>月</w:t>
      </w:r>
      <w:r>
        <w:rPr>
          <w:rFonts w:hint="eastAsia" w:ascii="宋体" w:hAnsi="宋体"/>
          <w:sz w:val="24"/>
          <w:szCs w:val="24"/>
          <w:lang w:val="en-US" w:eastAsia="zh-CN"/>
        </w:rPr>
        <w:t>1日</w:t>
      </w:r>
    </w:p>
    <w:p w14:paraId="3F9D4210">
      <w:pPr>
        <w:keepNext w:val="0"/>
        <w:keepLines w:val="0"/>
        <w:pageBreakBefore w:val="0"/>
        <w:widowControl w:val="0"/>
        <w:kinsoku/>
        <w:wordWrap/>
        <w:overflowPunct/>
        <w:topLinePunct w:val="0"/>
        <w:autoSpaceDE/>
        <w:autoSpaceDN/>
        <w:bidi w:val="0"/>
        <w:adjustRightInd/>
        <w:snapToGrid/>
        <w:spacing w:before="7" w:beforeLines="2" w:after="7" w:afterLines="2" w:line="480" w:lineRule="exact"/>
        <w:ind w:firstLine="0" w:firstLineChars="0"/>
        <w:jc w:val="left"/>
        <w:textAlignment w:val="auto"/>
        <w:rPr>
          <w:rFonts w:hint="eastAsia" w:ascii="宋体" w:hAnsi="宋体"/>
          <w:color w:val="0070C0"/>
          <w:sz w:val="24"/>
          <w:szCs w:val="24"/>
        </w:rPr>
      </w:pPr>
    </w:p>
    <w:p w14:paraId="70017E83">
      <w:pPr>
        <w:spacing w:before="50"/>
        <w:ind w:right="0"/>
        <w:jc w:val="left"/>
        <w:rPr>
          <w:rFonts w:hint="eastAsia" w:ascii="宋体" w:hAnsi="宋体" w:eastAsia="宋体" w:cs="宋体"/>
          <w:b/>
          <w:bCs/>
          <w:sz w:val="28"/>
          <w:szCs w:val="28"/>
          <w:lang w:val="en-US" w:eastAsia="zh-CN"/>
        </w:rPr>
      </w:pPr>
    </w:p>
    <w:p w14:paraId="2296AA9D">
      <w:pPr>
        <w:keepNext w:val="0"/>
        <w:keepLines w:val="0"/>
        <w:pageBreakBefore w:val="0"/>
        <w:widowControl w:val="0"/>
        <w:kinsoku/>
        <w:wordWrap/>
        <w:overflowPunct/>
        <w:topLinePunct w:val="0"/>
        <w:autoSpaceDE/>
        <w:autoSpaceDN/>
        <w:bidi w:val="0"/>
        <w:adjustRightInd/>
        <w:snapToGrid/>
        <w:spacing w:before="7" w:beforeLines="2" w:after="7" w:afterLines="2" w:line="480" w:lineRule="exact"/>
        <w:ind w:firstLine="0" w:firstLineChars="0"/>
        <w:jc w:val="left"/>
        <w:textAlignment w:val="auto"/>
        <w:rPr>
          <w:rFonts w:hint="eastAsia" w:ascii="宋体" w:hAnsi="宋体"/>
          <w:color w:val="0070C0"/>
          <w:sz w:val="24"/>
          <w:szCs w:val="24"/>
        </w:rPr>
      </w:pPr>
    </w:p>
    <w:sectPr>
      <w:pgSz w:w="11906" w:h="16838"/>
      <w:pgMar w:top="1020" w:right="907" w:bottom="1020" w:left="907"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5EA4DC"/>
    <w:multiLevelType w:val="singleLevel"/>
    <w:tmpl w:val="6E5EA4DC"/>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RhNmJlODcwNGVkNDdkYTE5Y2NlMTUxYzlmYzBjNDgifQ=="/>
  </w:docVars>
  <w:rsids>
    <w:rsidRoot w:val="00577DC9"/>
    <w:rsid w:val="0003761E"/>
    <w:rsid w:val="00132BC6"/>
    <w:rsid w:val="00166B8F"/>
    <w:rsid w:val="001E0848"/>
    <w:rsid w:val="0030159A"/>
    <w:rsid w:val="003649F5"/>
    <w:rsid w:val="003860E1"/>
    <w:rsid w:val="003B58E2"/>
    <w:rsid w:val="004A75A3"/>
    <w:rsid w:val="004B6B03"/>
    <w:rsid w:val="00577DC9"/>
    <w:rsid w:val="00580C1C"/>
    <w:rsid w:val="005D7DA7"/>
    <w:rsid w:val="006060B6"/>
    <w:rsid w:val="00635C81"/>
    <w:rsid w:val="006D2972"/>
    <w:rsid w:val="007C436A"/>
    <w:rsid w:val="007F011D"/>
    <w:rsid w:val="007F36AF"/>
    <w:rsid w:val="00804E4B"/>
    <w:rsid w:val="00816034"/>
    <w:rsid w:val="00823B3C"/>
    <w:rsid w:val="00837A6E"/>
    <w:rsid w:val="008925F6"/>
    <w:rsid w:val="008B79F3"/>
    <w:rsid w:val="009244A6"/>
    <w:rsid w:val="0094515C"/>
    <w:rsid w:val="0095346A"/>
    <w:rsid w:val="009C1DA2"/>
    <w:rsid w:val="00A51B0B"/>
    <w:rsid w:val="00A64050"/>
    <w:rsid w:val="00AA5AE2"/>
    <w:rsid w:val="00AC4326"/>
    <w:rsid w:val="00B13605"/>
    <w:rsid w:val="00B24FB8"/>
    <w:rsid w:val="00B714A5"/>
    <w:rsid w:val="00B82167"/>
    <w:rsid w:val="00BB4337"/>
    <w:rsid w:val="00BB67A5"/>
    <w:rsid w:val="00BC2795"/>
    <w:rsid w:val="00C60A34"/>
    <w:rsid w:val="00DC09B8"/>
    <w:rsid w:val="00E21BE7"/>
    <w:rsid w:val="00E876EF"/>
    <w:rsid w:val="00E87EDF"/>
    <w:rsid w:val="00EC7681"/>
    <w:rsid w:val="00F21281"/>
    <w:rsid w:val="00F522AD"/>
    <w:rsid w:val="00F756F5"/>
    <w:rsid w:val="03F33975"/>
    <w:rsid w:val="07EA1E82"/>
    <w:rsid w:val="09BE5500"/>
    <w:rsid w:val="09C84FCC"/>
    <w:rsid w:val="0ACE4156"/>
    <w:rsid w:val="12760DB8"/>
    <w:rsid w:val="13D92B20"/>
    <w:rsid w:val="13ED1A3D"/>
    <w:rsid w:val="15E22D2D"/>
    <w:rsid w:val="15E93E9F"/>
    <w:rsid w:val="16A203C6"/>
    <w:rsid w:val="1A211840"/>
    <w:rsid w:val="1B282581"/>
    <w:rsid w:val="1D1B620A"/>
    <w:rsid w:val="1FDB5C17"/>
    <w:rsid w:val="21A80A5C"/>
    <w:rsid w:val="237F295E"/>
    <w:rsid w:val="27134B2B"/>
    <w:rsid w:val="27336FB8"/>
    <w:rsid w:val="27D51F3A"/>
    <w:rsid w:val="293F0D5D"/>
    <w:rsid w:val="2A0F6430"/>
    <w:rsid w:val="2A4564B8"/>
    <w:rsid w:val="2BDB06AA"/>
    <w:rsid w:val="2DC25921"/>
    <w:rsid w:val="309650EF"/>
    <w:rsid w:val="30CB1313"/>
    <w:rsid w:val="315C42DF"/>
    <w:rsid w:val="32BB1B6A"/>
    <w:rsid w:val="32C36784"/>
    <w:rsid w:val="349B3B53"/>
    <w:rsid w:val="34FC2554"/>
    <w:rsid w:val="35E24B80"/>
    <w:rsid w:val="36392D54"/>
    <w:rsid w:val="36DE5704"/>
    <w:rsid w:val="37210392"/>
    <w:rsid w:val="379D6123"/>
    <w:rsid w:val="392C493B"/>
    <w:rsid w:val="39FB7BDB"/>
    <w:rsid w:val="3BA743A8"/>
    <w:rsid w:val="3C7C7E61"/>
    <w:rsid w:val="3DFC0030"/>
    <w:rsid w:val="3FD339BE"/>
    <w:rsid w:val="40FD354F"/>
    <w:rsid w:val="43760C5D"/>
    <w:rsid w:val="43A54EF8"/>
    <w:rsid w:val="453859B8"/>
    <w:rsid w:val="47DD7E47"/>
    <w:rsid w:val="49747070"/>
    <w:rsid w:val="4CDA0336"/>
    <w:rsid w:val="4EB418E3"/>
    <w:rsid w:val="4F7B372A"/>
    <w:rsid w:val="51700244"/>
    <w:rsid w:val="517B68DF"/>
    <w:rsid w:val="5457189A"/>
    <w:rsid w:val="555313D1"/>
    <w:rsid w:val="5872194B"/>
    <w:rsid w:val="5B6E1F6D"/>
    <w:rsid w:val="5CC67122"/>
    <w:rsid w:val="5D615A79"/>
    <w:rsid w:val="5F414888"/>
    <w:rsid w:val="5FCE083C"/>
    <w:rsid w:val="61396065"/>
    <w:rsid w:val="6260512D"/>
    <w:rsid w:val="62DD3835"/>
    <w:rsid w:val="68A55D97"/>
    <w:rsid w:val="68F20CC1"/>
    <w:rsid w:val="6AE6017E"/>
    <w:rsid w:val="6E2E0D70"/>
    <w:rsid w:val="6E625A93"/>
    <w:rsid w:val="70977CD2"/>
    <w:rsid w:val="72614838"/>
    <w:rsid w:val="73755B5D"/>
    <w:rsid w:val="738E3970"/>
    <w:rsid w:val="74D409AA"/>
    <w:rsid w:val="75E414B9"/>
    <w:rsid w:val="78603F0A"/>
    <w:rsid w:val="7A0B42EF"/>
    <w:rsid w:val="7B946882"/>
    <w:rsid w:val="7E8C2E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Date"/>
    <w:basedOn w:val="1"/>
    <w:next w:val="1"/>
    <w:link w:val="16"/>
    <w:semiHidden/>
    <w:unhideWhenUsed/>
    <w:qFormat/>
    <w:uiPriority w:val="99"/>
    <w:pPr>
      <w:ind w:left="100" w:leftChars="2500"/>
    </w:p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rPr>
      <w:sz w:val="24"/>
    </w:rPr>
  </w:style>
  <w:style w:type="paragraph" w:styleId="7">
    <w:name w:val="Body Text First Indent"/>
    <w:basedOn w:val="1"/>
    <w:unhideWhenUsed/>
    <w:qFormat/>
    <w:uiPriority w:val="99"/>
    <w:pPr>
      <w:ind w:firstLine="416"/>
    </w:pPr>
    <w:rPr>
      <w:kern w:val="0"/>
    </w:rPr>
  </w:style>
  <w:style w:type="character" w:styleId="10">
    <w:name w:val="Strong"/>
    <w:qFormat/>
    <w:uiPriority w:val="0"/>
    <w:rPr>
      <w:b/>
    </w:rPr>
  </w:style>
  <w:style w:type="character" w:styleId="11">
    <w:name w:val="Hyperlink"/>
    <w:unhideWhenUsed/>
    <w:qFormat/>
    <w:uiPriority w:val="99"/>
    <w:rPr>
      <w:color w:val="0563C1"/>
      <w:u w:val="single"/>
    </w:rPr>
  </w:style>
  <w:style w:type="paragraph" w:customStyle="1" w:styleId="12">
    <w:name w:val="正文1"/>
    <w:next w:val="1"/>
    <w:autoRedefine/>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13">
    <w:name w:val="页眉 字符"/>
    <w:basedOn w:val="9"/>
    <w:link w:val="5"/>
    <w:qFormat/>
    <w:uiPriority w:val="99"/>
    <w:rPr>
      <w:sz w:val="18"/>
      <w:szCs w:val="18"/>
    </w:rPr>
  </w:style>
  <w:style w:type="character" w:customStyle="1" w:styleId="14">
    <w:name w:val="页脚 字符"/>
    <w:basedOn w:val="9"/>
    <w:link w:val="4"/>
    <w:qFormat/>
    <w:uiPriority w:val="99"/>
    <w:rPr>
      <w:sz w:val="18"/>
      <w:szCs w:val="18"/>
    </w:rPr>
  </w:style>
  <w:style w:type="paragraph" w:styleId="15">
    <w:name w:val="List Paragraph"/>
    <w:basedOn w:val="1"/>
    <w:qFormat/>
    <w:uiPriority w:val="34"/>
    <w:pPr>
      <w:ind w:firstLine="420" w:firstLineChars="200"/>
    </w:pPr>
  </w:style>
  <w:style w:type="character" w:customStyle="1" w:styleId="16">
    <w:name w:val="日期 字符"/>
    <w:basedOn w:val="9"/>
    <w:link w:val="3"/>
    <w:semiHidden/>
    <w:qFormat/>
    <w:uiPriority w:val="99"/>
  </w:style>
  <w:style w:type="character" w:customStyle="1" w:styleId="17">
    <w:name w:val="font21"/>
    <w:basedOn w:val="9"/>
    <w:qFormat/>
    <w:uiPriority w:val="0"/>
    <w:rPr>
      <w:rFonts w:hint="eastAsia" w:ascii="仿宋" w:hAnsi="仿宋" w:eastAsia="仿宋" w:cs="仿宋"/>
      <w:b/>
      <w:bCs/>
      <w:color w:val="000000"/>
      <w:sz w:val="21"/>
      <w:szCs w:val="21"/>
      <w:u w:val="none"/>
    </w:rPr>
  </w:style>
  <w:style w:type="character" w:customStyle="1" w:styleId="18">
    <w:name w:val="font11"/>
    <w:basedOn w:val="9"/>
    <w:qFormat/>
    <w:uiPriority w:val="0"/>
    <w:rPr>
      <w:rFonts w:hint="eastAsia" w:ascii="仿宋" w:hAnsi="仿宋" w:eastAsia="仿宋" w:cs="仿宋"/>
      <w:b/>
      <w:bCs/>
      <w:color w:val="000000"/>
      <w:sz w:val="24"/>
      <w:szCs w:val="24"/>
      <w:u w:val="none"/>
    </w:rPr>
  </w:style>
  <w:style w:type="character" w:customStyle="1" w:styleId="19">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2426</Words>
  <Characters>2639</Characters>
  <Lines>31</Lines>
  <Paragraphs>8</Paragraphs>
  <TotalTime>1</TotalTime>
  <ScaleCrop>false</ScaleCrop>
  <LinksUpToDate>false</LinksUpToDate>
  <CharactersWithSpaces>2669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2022-05-31T02:23:00Z</dcterms:created>
  <dc:creator>1609196696@qq.com</dc:creator>
  <cp:lastModifiedBy>赵斌</cp:lastModifiedBy>
  <dcterms:modified xsi:type="dcterms:W3CDTF">2025-12-01T13:58:18Z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2E6E64FB84254F84B5A9055EA90FAB8F_13</vt:lpwstr>
  </property>
  <property fmtid="{D5CDD505-2E9C-101B-9397-08002B2CF9AE}" pid="4" name="KSOTemplateDocerSaveRecord">
    <vt:lpwstr>eyJoZGlkIjoiZjRhNmJlODcwNGVkNDdkYTE5Y2NlMTUxYzlmYzBjNDgiLCJ1c2VySWQiOiIzNjcyNjQ1MjgifQ==</vt:lpwstr>
  </property>
</Properties>
</file>