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FCCE8F">
      <w:pPr>
        <w:jc w:val="center"/>
        <w:rPr>
          <w:rFonts w:hint="eastAsia" w:ascii="微软雅黑" w:hAnsi="微软雅黑" w:eastAsia="微软雅黑" w:cs="微软雅黑"/>
          <w:b/>
          <w:bCs/>
          <w:sz w:val="52"/>
          <w:szCs w:val="52"/>
        </w:rPr>
      </w:pPr>
      <w:r>
        <w:rPr>
          <w:rFonts w:hint="eastAsia" w:ascii="楷体" w:hAnsi="楷体" w:eastAsia="楷体"/>
          <w:sz w:val="30"/>
          <w:szCs w:val="30"/>
        </w:rPr>
        <w:t>践行教学创新，锻造中国金师——教学创新大赛三环节深度打磨专题</w:t>
      </w:r>
    </w:p>
    <w:p w14:paraId="05556694">
      <w:pPr>
        <w:spacing w:line="700" w:lineRule="exact"/>
        <w:jc w:val="center"/>
        <w:rPr>
          <w:rFonts w:ascii="微软雅黑" w:hAnsi="微软雅黑" w:eastAsia="微软雅黑" w:cs="微软雅黑"/>
          <w:b/>
          <w:bCs/>
          <w:color w:val="FF0000"/>
          <w:w w:val="83"/>
          <w:kern w:val="0"/>
          <w:sz w:val="52"/>
          <w:szCs w:val="52"/>
        </w:rPr>
      </w:pPr>
      <w:r>
        <w:rPr>
          <w:rFonts w:hint="eastAsia" w:ascii="微软雅黑" w:hAnsi="微软雅黑" w:eastAsia="微软雅黑" w:cs="微软雅黑"/>
          <w:b/>
          <w:bCs/>
          <w:color w:val="FF0000"/>
          <w:w w:val="83"/>
          <w:kern w:val="0"/>
          <w:sz w:val="52"/>
          <w:szCs w:val="52"/>
        </w:rPr>
        <w:t>高校教师教学创新大赛精英培育暨“三项材料”深度优化与策略制胜高级研修班</w:t>
      </w:r>
    </w:p>
    <w:p w14:paraId="19E5DCAA">
      <w:pPr>
        <w:spacing w:line="440" w:lineRule="exact"/>
        <w:jc w:val="center"/>
        <w:rPr>
          <w:rFonts w:hint="eastAsia" w:ascii="华文楷体" w:hAnsi="华文楷体" w:eastAsia="华文楷体" w:cs="华文楷体"/>
          <w:sz w:val="24"/>
          <w:szCs w:val="24"/>
        </w:rPr>
      </w:pPr>
      <w:r>
        <w:rPr>
          <w:rFonts w:hint="eastAsia" w:ascii="华文楷体" w:hAnsi="华文楷体" w:eastAsia="华文楷体" w:cs="华文楷体"/>
          <w:sz w:val="24"/>
          <w:szCs w:val="24"/>
        </w:rPr>
        <w:t>高教师培﹝2026﹞002号</w:t>
      </w:r>
    </w:p>
    <w:p w14:paraId="224F2FF0">
      <w:pPr>
        <w:rPr>
          <w:rFonts w:hint="eastAsia"/>
        </w:rPr>
      </w:pPr>
      <w:r>
        <w:rPr>
          <w:rFonts w:hint="eastAsia"/>
        </w:rPr>
        <mc:AlternateContent>
          <mc:Choice Requires="wps">
            <w:drawing>
              <wp:anchor distT="0" distB="0" distL="114935" distR="114935" simplePos="0" relativeHeight="251661312" behindDoc="0" locked="0" layoutInCell="1" allowOverlap="1">
                <wp:simplePos x="0" y="0"/>
                <wp:positionH relativeFrom="margin">
                  <wp:posOffset>34290</wp:posOffset>
                </wp:positionH>
                <wp:positionV relativeFrom="paragraph">
                  <wp:posOffset>30480</wp:posOffset>
                </wp:positionV>
                <wp:extent cx="6291580" cy="26670"/>
                <wp:effectExtent l="0" t="19050" r="7620" b="3048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flipV="1">
                          <a:off x="0" y="0"/>
                          <a:ext cx="6291580" cy="26670"/>
                        </a:xfrm>
                        <a:prstGeom prst="line">
                          <a:avLst/>
                        </a:prstGeom>
                        <a:noFill/>
                        <a:ln w="38100">
                          <a:solidFill>
                            <a:srgbClr val="FF0000"/>
                          </a:solidFill>
                          <a:round/>
                        </a:ln>
                        <a:effectLst/>
                      </wps:spPr>
                      <wps:bodyPr/>
                    </wps:wsp>
                  </a:graphicData>
                </a:graphic>
              </wp:anchor>
            </w:drawing>
          </mc:Choice>
          <mc:Fallback>
            <w:pict>
              <v:line id="_x0000_s1026" o:spid="_x0000_s1026" o:spt="20" style="position:absolute;left:0pt;flip:y;margin-left:2.7pt;margin-top:2.4pt;height:2.1pt;width:495.4pt;mso-position-horizontal-relative:margin;z-index:251661312;mso-width-relative:page;mso-height-relative:page;" filled="f" stroked="t" coordsize="21600,21600" o:gfxdata="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IPLLs7UAAAABQEAAA8AAAAAAAAAAQAgAAAAIgAAAGRycy9kb3ducmV2LnhtbFBLAQIU&#10;ABQAAAAIAIdO4kB2TM2I9wEAAMcDAAAOAAAAAAAAAAEAIAAAACMBAABkcnMvZTJvRG9jLnhtbFBL&#10;BQYAAAAABgAGAFkBAACMBQAAAAA=&#10;">
                <v:fill on="f" focussize="0,0"/>
                <v:stroke weight="3pt" color="#FF0000" joinstyle="round"/>
                <v:imagedata o:title=""/>
                <o:lock v:ext="edit" aspectratio="f"/>
              </v:line>
            </w:pict>
          </mc:Fallback>
        </mc:AlternateContent>
      </w:r>
    </w:p>
    <w:p w14:paraId="41BE7788">
      <w:pPr>
        <w:spacing w:after="62" w:afterLines="20" w:line="440" w:lineRule="exact"/>
        <w:rPr>
          <w:rFonts w:hint="eastAsia" w:ascii="微软雅黑" w:hAnsi="微软雅黑" w:eastAsia="微软雅黑" w:cs="微软雅黑"/>
          <w:b/>
          <w:sz w:val="28"/>
          <w:szCs w:val="28"/>
        </w:rPr>
      </w:pPr>
      <w:r>
        <w:rPr>
          <w:rFonts w:hint="eastAsia" w:ascii="微软雅黑" w:hAnsi="微软雅黑" w:eastAsia="微软雅黑" w:cs="微软雅黑"/>
          <w:b/>
          <w:sz w:val="28"/>
          <w:szCs w:val="28"/>
        </w:rPr>
        <w:t>各高等院校：</w:t>
      </w:r>
    </w:p>
    <w:p w14:paraId="1A10FBC8">
      <w:pPr>
        <w:keepNext w:val="0"/>
        <w:keepLines w:val="0"/>
        <w:pageBreakBefore w:val="0"/>
        <w:widowControl w:val="0"/>
        <w:kinsoku/>
        <w:wordWrap/>
        <w:overflowPunct/>
        <w:topLinePunct w:val="0"/>
        <w:autoSpaceDE/>
        <w:autoSpaceDN/>
        <w:bidi w:val="0"/>
        <w:adjustRightInd/>
        <w:snapToGrid/>
        <w:spacing w:after="7" w:afterLines="2" w:line="480" w:lineRule="exact"/>
        <w:ind w:firstLine="480" w:firstLineChars="200"/>
        <w:textAlignment w:val="auto"/>
        <w:rPr>
          <w:rFonts w:hint="eastAsia" w:ascii="等线" w:hAnsi="等线" w:eastAsia="等线" w:cs="等线"/>
          <w:sz w:val="24"/>
          <w:szCs w:val="24"/>
        </w:rPr>
      </w:pPr>
      <w:r>
        <w:rPr>
          <w:rFonts w:hint="eastAsia" w:ascii="等线" w:hAnsi="等线" w:eastAsia="等线" w:cs="等线"/>
          <w:sz w:val="24"/>
          <w:szCs w:val="24"/>
        </w:rPr>
        <w:t>全国高校教师教学创新大赛是《教育部直属单位三评一竞赛保留项目清单》中唯一的高校教师教学竞赛活动，吸引了全国各级各类高校教师报名参加。可见当前教育部门对高校教师教学质量提升与教学改革的重视程度。</w:t>
      </w:r>
    </w:p>
    <w:p w14:paraId="205B1B86">
      <w:pPr>
        <w:keepNext w:val="0"/>
        <w:keepLines w:val="0"/>
        <w:pageBreakBefore w:val="0"/>
        <w:widowControl w:val="0"/>
        <w:kinsoku/>
        <w:wordWrap/>
        <w:overflowPunct/>
        <w:topLinePunct w:val="0"/>
        <w:autoSpaceDE/>
        <w:autoSpaceDN/>
        <w:bidi w:val="0"/>
        <w:adjustRightInd/>
        <w:snapToGrid/>
        <w:spacing w:after="7" w:afterLines="2" w:line="480" w:lineRule="exact"/>
        <w:ind w:firstLine="480" w:firstLineChars="200"/>
        <w:textAlignment w:val="auto"/>
        <w:rPr>
          <w:rFonts w:hint="eastAsia" w:ascii="等线" w:hAnsi="等线" w:eastAsia="等线" w:cs="等线"/>
          <w:color w:val="000000" w:themeColor="text1"/>
          <w:sz w:val="24"/>
          <w:szCs w:val="24"/>
          <w14:textFill>
            <w14:solidFill>
              <w14:schemeClr w14:val="tx1"/>
            </w14:solidFill>
          </w14:textFill>
        </w:rPr>
      </w:pPr>
      <w:r>
        <w:rPr>
          <w:rFonts w:hint="eastAsia" w:ascii="等线" w:hAnsi="等线" w:eastAsia="等线" w:cs="等线"/>
          <w:sz w:val="24"/>
          <w:szCs w:val="24"/>
        </w:rPr>
        <w:t>为充分发挥全国高校教师教学创新大赛”获奖成果的示范带动作用，进一步推动高等教育教学改革创新，提升高校教师教学水平和育人能力，锻造中国金师，加速推进中国特色世界一流大学建设，我单位决定202</w:t>
      </w:r>
      <w:r>
        <w:rPr>
          <w:rFonts w:hint="eastAsia" w:ascii="等线" w:hAnsi="等线" w:eastAsia="等线" w:cs="等线"/>
          <w:sz w:val="24"/>
          <w:szCs w:val="24"/>
          <w:lang w:val="en-US" w:eastAsia="zh-CN"/>
        </w:rPr>
        <w:t>6</w:t>
      </w:r>
      <w:r>
        <w:rPr>
          <w:rFonts w:hint="eastAsia" w:ascii="等线" w:hAnsi="等线" w:eastAsia="等线" w:cs="等线"/>
          <w:sz w:val="24"/>
          <w:szCs w:val="24"/>
        </w:rPr>
        <w:t>年</w:t>
      </w:r>
      <w:r>
        <w:rPr>
          <w:rFonts w:hint="eastAsia" w:ascii="等线" w:hAnsi="等线" w:eastAsia="等线" w:cs="等线"/>
          <w:sz w:val="24"/>
          <w:szCs w:val="24"/>
          <w:lang w:val="en-US" w:eastAsia="zh-CN"/>
        </w:rPr>
        <w:t>2</w:t>
      </w:r>
      <w:r>
        <w:rPr>
          <w:rFonts w:hint="eastAsia" w:ascii="等线" w:hAnsi="等线" w:eastAsia="等线" w:cs="等线"/>
          <w:sz w:val="24"/>
          <w:szCs w:val="24"/>
        </w:rPr>
        <w:t>月</w:t>
      </w:r>
      <w:r>
        <w:rPr>
          <w:rFonts w:hint="eastAsia" w:ascii="等线" w:hAnsi="等线" w:eastAsia="等线" w:cs="等线"/>
          <w:sz w:val="24"/>
          <w:szCs w:val="24"/>
          <w:lang w:val="en-US" w:eastAsia="zh-CN"/>
        </w:rPr>
        <w:t>1</w:t>
      </w:r>
      <w:r>
        <w:rPr>
          <w:rFonts w:hint="eastAsia" w:ascii="等线" w:hAnsi="等线" w:eastAsia="等线" w:cs="等线"/>
          <w:sz w:val="24"/>
          <w:szCs w:val="24"/>
        </w:rPr>
        <w:t>日</w:t>
      </w:r>
      <w:r>
        <w:rPr>
          <w:rFonts w:hint="eastAsia" w:ascii="等线" w:hAnsi="等线" w:eastAsia="等线" w:cs="等线"/>
          <w:sz w:val="24"/>
          <w:szCs w:val="24"/>
          <w:lang w:eastAsia="zh-CN"/>
        </w:rPr>
        <w:t>—</w:t>
      </w:r>
      <w:r>
        <w:rPr>
          <w:rFonts w:hint="eastAsia" w:ascii="等线" w:hAnsi="等线" w:eastAsia="等线" w:cs="等线"/>
          <w:sz w:val="24"/>
          <w:szCs w:val="24"/>
          <w:lang w:val="en-US" w:eastAsia="zh-CN"/>
        </w:rPr>
        <w:t>2</w:t>
      </w:r>
      <w:r>
        <w:rPr>
          <w:rFonts w:hint="eastAsia" w:ascii="等线" w:hAnsi="等线" w:eastAsia="等线" w:cs="等线"/>
          <w:sz w:val="24"/>
          <w:szCs w:val="24"/>
        </w:rPr>
        <w:t>月</w:t>
      </w:r>
      <w:r>
        <w:rPr>
          <w:rFonts w:hint="eastAsia" w:ascii="等线" w:hAnsi="等线" w:eastAsia="等线" w:cs="等线"/>
          <w:sz w:val="24"/>
          <w:szCs w:val="24"/>
          <w:lang w:val="en-US" w:eastAsia="zh-CN"/>
        </w:rPr>
        <w:t>4</w:t>
      </w:r>
      <w:r>
        <w:rPr>
          <w:rFonts w:hint="eastAsia" w:ascii="等线" w:hAnsi="等线" w:eastAsia="等线" w:cs="等线"/>
          <w:sz w:val="24"/>
          <w:szCs w:val="24"/>
        </w:rPr>
        <w:t>日在</w:t>
      </w:r>
      <w:r>
        <w:rPr>
          <w:rFonts w:hint="eastAsia" w:ascii="等线" w:hAnsi="等线" w:eastAsia="等线" w:cs="等线"/>
          <w:sz w:val="24"/>
          <w:szCs w:val="24"/>
          <w:lang w:val="en-US" w:eastAsia="zh-CN"/>
        </w:rPr>
        <w:t>重庆</w:t>
      </w:r>
      <w:r>
        <w:rPr>
          <w:rFonts w:hint="eastAsia" w:ascii="等线" w:hAnsi="等线" w:eastAsia="等线" w:cs="等线"/>
          <w:sz w:val="24"/>
          <w:szCs w:val="24"/>
        </w:rPr>
        <w:t>市举办《高校教师教学创新大赛精英培育暨“三项材料”深度优化与策略制胜高级研修班》。现将有关事项通知如下：</w:t>
      </w:r>
    </w:p>
    <w:p w14:paraId="51368736">
      <w:pPr>
        <w:keepNext w:val="0"/>
        <w:keepLines w:val="0"/>
        <w:pageBreakBefore w:val="0"/>
        <w:widowControl w:val="0"/>
        <w:kinsoku/>
        <w:wordWrap/>
        <w:overflowPunct/>
        <w:topLinePunct w:val="0"/>
        <w:autoSpaceDE/>
        <w:autoSpaceDN/>
        <w:bidi w:val="0"/>
        <w:adjustRightInd/>
        <w:snapToGrid/>
        <w:spacing w:after="7" w:afterLines="2" w:line="48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b/>
          <w:sz w:val="24"/>
          <w:szCs w:val="24"/>
        </w:rPr>
        <w:t>一、主办单位</w:t>
      </w:r>
    </w:p>
    <w:p w14:paraId="4F9F3B34">
      <w:pPr>
        <w:keepNext w:val="0"/>
        <w:keepLines w:val="0"/>
        <w:pageBreakBefore w:val="0"/>
        <w:widowControl w:val="0"/>
        <w:kinsoku/>
        <w:wordWrap/>
        <w:overflowPunct/>
        <w:topLinePunct w:val="0"/>
        <w:autoSpaceDE/>
        <w:autoSpaceDN/>
        <w:bidi w:val="0"/>
        <w:adjustRightInd/>
        <w:snapToGrid/>
        <w:spacing w:after="7" w:afterLines="2" w:line="480" w:lineRule="exact"/>
        <w:ind w:firstLine="480" w:firstLineChars="200"/>
        <w:textAlignment w:val="auto"/>
        <w:rPr>
          <w:rFonts w:hint="eastAsia" w:ascii="等线" w:hAnsi="等线" w:eastAsia="等线"/>
          <w:sz w:val="24"/>
          <w:szCs w:val="24"/>
        </w:rPr>
      </w:pPr>
      <w:r>
        <w:rPr>
          <w:rFonts w:hint="eastAsia" w:ascii="等线" w:hAnsi="等线" w:eastAsia="等线"/>
          <w:sz w:val="24"/>
          <w:szCs w:val="24"/>
        </w:rPr>
        <w:t>主办：北京国培华智教育科学技术院</w:t>
      </w:r>
    </w:p>
    <w:p w14:paraId="1BED61DB">
      <w:pPr>
        <w:keepNext w:val="0"/>
        <w:keepLines w:val="0"/>
        <w:pageBreakBefore w:val="0"/>
        <w:widowControl w:val="0"/>
        <w:kinsoku/>
        <w:wordWrap/>
        <w:overflowPunct/>
        <w:topLinePunct w:val="0"/>
        <w:autoSpaceDE/>
        <w:autoSpaceDN/>
        <w:bidi w:val="0"/>
        <w:adjustRightInd/>
        <w:snapToGrid/>
        <w:spacing w:after="7" w:afterLines="2" w:line="480" w:lineRule="exact"/>
        <w:ind w:firstLine="480" w:firstLineChars="200"/>
        <w:textAlignment w:val="auto"/>
        <w:rPr>
          <w:rFonts w:ascii="等线" w:hAnsi="等线" w:eastAsia="等线"/>
          <w:sz w:val="24"/>
          <w:szCs w:val="24"/>
        </w:rPr>
      </w:pPr>
      <w:r>
        <w:rPr>
          <w:rFonts w:hint="eastAsia" w:ascii="等线" w:hAnsi="等线" w:eastAsia="等线"/>
          <w:sz w:val="24"/>
          <w:szCs w:val="24"/>
        </w:rPr>
        <w:t>协办：北京格致方略教育科技有限公司、重庆旭鑫会议服务有限责任公司</w:t>
      </w:r>
    </w:p>
    <w:p w14:paraId="63C8ADE7">
      <w:pPr>
        <w:keepNext w:val="0"/>
        <w:keepLines w:val="0"/>
        <w:pageBreakBefore w:val="0"/>
        <w:widowControl w:val="0"/>
        <w:kinsoku/>
        <w:wordWrap/>
        <w:overflowPunct/>
        <w:topLinePunct w:val="0"/>
        <w:autoSpaceDE/>
        <w:autoSpaceDN/>
        <w:bidi w:val="0"/>
        <w:adjustRightInd/>
        <w:snapToGrid/>
        <w:spacing w:after="7" w:afterLines="2" w:line="480" w:lineRule="exact"/>
        <w:ind w:firstLine="480" w:firstLineChars="200"/>
        <w:textAlignment w:val="auto"/>
        <w:rPr>
          <w:rFonts w:hint="eastAsia" w:ascii="微软雅黑" w:hAnsi="微软雅黑" w:eastAsia="微软雅黑" w:cs="微软雅黑"/>
          <w:b/>
          <w:sz w:val="24"/>
          <w:szCs w:val="24"/>
        </w:rPr>
      </w:pPr>
      <w:r>
        <w:rPr>
          <w:rFonts w:hint="eastAsia" w:ascii="微软雅黑" w:hAnsi="微软雅黑" w:eastAsia="微软雅黑" w:cs="微软雅黑"/>
          <w:b/>
          <w:sz w:val="24"/>
          <w:szCs w:val="24"/>
        </w:rPr>
        <w:t>二、研修时间、方式与地点</w:t>
      </w:r>
    </w:p>
    <w:p w14:paraId="4880B115">
      <w:pPr>
        <w:keepNext w:val="0"/>
        <w:keepLines w:val="0"/>
        <w:pageBreakBefore w:val="0"/>
        <w:widowControl w:val="0"/>
        <w:tabs>
          <w:tab w:val="center" w:pos="4873"/>
        </w:tabs>
        <w:kinsoku/>
        <w:wordWrap/>
        <w:overflowPunct/>
        <w:topLinePunct w:val="0"/>
        <w:autoSpaceDE/>
        <w:autoSpaceDN/>
        <w:bidi w:val="0"/>
        <w:adjustRightInd/>
        <w:snapToGrid/>
        <w:spacing w:after="7" w:afterLines="2" w:line="480" w:lineRule="exact"/>
        <w:ind w:firstLine="480" w:firstLineChars="200"/>
        <w:textAlignment w:val="auto"/>
        <w:rPr>
          <w:rFonts w:hint="eastAsia" w:ascii="等线" w:hAnsi="等线" w:eastAsia="等线" w:cs="等线"/>
          <w:sz w:val="24"/>
          <w:szCs w:val="24"/>
        </w:rPr>
      </w:pPr>
      <w:r>
        <w:rPr>
          <w:rFonts w:hint="eastAsia" w:ascii="等线" w:hAnsi="等线" w:eastAsia="等线" w:cs="等线"/>
          <w:sz w:val="24"/>
          <w:szCs w:val="24"/>
          <w:lang w:val="en-US" w:eastAsia="zh-CN"/>
        </w:rPr>
        <w:t>研修</w:t>
      </w:r>
      <w:r>
        <w:rPr>
          <w:rFonts w:hint="eastAsia" w:ascii="等线" w:hAnsi="等线" w:eastAsia="等线" w:cs="等线"/>
          <w:sz w:val="24"/>
          <w:szCs w:val="24"/>
        </w:rPr>
        <w:t xml:space="preserve">时间：2026年2月1日—2月4日 </w:t>
      </w:r>
    </w:p>
    <w:p w14:paraId="2706CDFD">
      <w:pPr>
        <w:keepNext w:val="0"/>
        <w:keepLines w:val="0"/>
        <w:pageBreakBefore w:val="0"/>
        <w:widowControl w:val="0"/>
        <w:tabs>
          <w:tab w:val="center" w:pos="4873"/>
        </w:tabs>
        <w:kinsoku/>
        <w:wordWrap/>
        <w:overflowPunct/>
        <w:topLinePunct w:val="0"/>
        <w:autoSpaceDE/>
        <w:autoSpaceDN/>
        <w:bidi w:val="0"/>
        <w:adjustRightInd/>
        <w:snapToGrid/>
        <w:spacing w:after="7" w:afterLines="2" w:line="480" w:lineRule="exact"/>
        <w:ind w:firstLine="480" w:firstLineChars="200"/>
        <w:textAlignment w:val="auto"/>
        <w:rPr>
          <w:rFonts w:hint="eastAsia" w:ascii="等线" w:hAnsi="等线" w:eastAsia="等线" w:cs="等线"/>
          <w:sz w:val="24"/>
          <w:szCs w:val="24"/>
        </w:rPr>
      </w:pPr>
      <w:r>
        <w:rPr>
          <w:rFonts w:hint="eastAsia" w:ascii="等线" w:hAnsi="等线" w:eastAsia="等线" w:cs="等线"/>
          <w:sz w:val="24"/>
          <w:szCs w:val="24"/>
        </w:rPr>
        <w:t>研修方式：线下+线上+回看，线下地址：</w:t>
      </w:r>
      <w:r>
        <w:rPr>
          <w:rFonts w:hint="eastAsia" w:ascii="等线" w:hAnsi="等线" w:eastAsia="等线" w:cs="等线"/>
          <w:sz w:val="24"/>
          <w:szCs w:val="24"/>
          <w:lang w:val="en-US" w:eastAsia="zh-CN"/>
        </w:rPr>
        <w:t>重庆</w:t>
      </w:r>
      <w:r>
        <w:rPr>
          <w:rFonts w:hint="eastAsia" w:ascii="等线" w:hAnsi="等线" w:eastAsia="等线" w:cs="等线"/>
          <w:sz w:val="24"/>
          <w:szCs w:val="24"/>
        </w:rPr>
        <w:t>市</w:t>
      </w:r>
    </w:p>
    <w:p w14:paraId="3E6F25B9">
      <w:pPr>
        <w:keepNext w:val="0"/>
        <w:keepLines w:val="0"/>
        <w:pageBreakBefore w:val="0"/>
        <w:widowControl w:val="0"/>
        <w:tabs>
          <w:tab w:val="center" w:pos="4873"/>
        </w:tabs>
        <w:kinsoku/>
        <w:wordWrap/>
        <w:overflowPunct/>
        <w:topLinePunct w:val="0"/>
        <w:autoSpaceDE/>
        <w:autoSpaceDN/>
        <w:bidi w:val="0"/>
        <w:adjustRightInd/>
        <w:snapToGrid/>
        <w:spacing w:after="7" w:afterLines="2" w:line="480" w:lineRule="exact"/>
        <w:ind w:firstLine="480" w:firstLineChars="200"/>
        <w:textAlignment w:val="auto"/>
        <w:rPr>
          <w:rFonts w:hint="eastAsia" w:ascii="等线" w:hAnsi="等线" w:eastAsia="等线" w:cs="等线"/>
          <w:sz w:val="24"/>
          <w:szCs w:val="24"/>
        </w:rPr>
      </w:pPr>
      <w:r>
        <w:rPr>
          <w:rFonts w:hint="eastAsia" w:ascii="等线" w:hAnsi="等线" w:eastAsia="等线" w:cs="等线"/>
          <w:sz w:val="24"/>
          <w:szCs w:val="24"/>
        </w:rPr>
        <w:t>2月1日线下参会代表全天报到，2日/3日培训，2月4日离会。</w:t>
      </w:r>
    </w:p>
    <w:p w14:paraId="5290721B">
      <w:pPr>
        <w:keepNext w:val="0"/>
        <w:keepLines w:val="0"/>
        <w:pageBreakBefore w:val="0"/>
        <w:widowControl w:val="0"/>
        <w:tabs>
          <w:tab w:val="center" w:pos="4873"/>
        </w:tabs>
        <w:kinsoku/>
        <w:wordWrap/>
        <w:overflowPunct/>
        <w:topLinePunct w:val="0"/>
        <w:autoSpaceDE/>
        <w:autoSpaceDN/>
        <w:bidi w:val="0"/>
        <w:adjustRightInd/>
        <w:snapToGrid/>
        <w:spacing w:after="7" w:afterLines="2" w:line="480" w:lineRule="exact"/>
        <w:ind w:firstLine="480" w:firstLineChars="200"/>
        <w:textAlignment w:val="auto"/>
        <w:rPr>
          <w:rFonts w:hint="eastAsia" w:ascii="等线" w:hAnsi="等线" w:eastAsia="等线" w:cs="等线"/>
          <w:sz w:val="24"/>
          <w:szCs w:val="24"/>
        </w:rPr>
      </w:pPr>
      <w:r>
        <w:rPr>
          <w:rFonts w:hint="eastAsia" w:ascii="等线" w:hAnsi="等线" w:eastAsia="等线" w:cs="等线"/>
          <w:sz w:val="24"/>
          <w:szCs w:val="24"/>
          <w:lang w:val="en-US" w:eastAsia="zh-CN"/>
        </w:rPr>
        <w:t>研修</w:t>
      </w:r>
      <w:r>
        <w:rPr>
          <w:rFonts w:hint="eastAsia" w:ascii="等线" w:hAnsi="等线" w:eastAsia="等线" w:cs="等线"/>
          <w:sz w:val="24"/>
          <w:szCs w:val="24"/>
        </w:rPr>
        <w:t>地点：重庆·重庆南岸希尔顿惠庭酒店（南岸区南坪街道南坪正街 1 号 A 栋 7-3 号）</w:t>
      </w:r>
    </w:p>
    <w:p w14:paraId="4164F220">
      <w:pPr>
        <w:keepNext w:val="0"/>
        <w:keepLines w:val="0"/>
        <w:pageBreakBefore w:val="0"/>
        <w:widowControl w:val="0"/>
        <w:tabs>
          <w:tab w:val="center" w:pos="4873"/>
        </w:tabs>
        <w:kinsoku/>
        <w:wordWrap/>
        <w:overflowPunct/>
        <w:topLinePunct w:val="0"/>
        <w:autoSpaceDE/>
        <w:autoSpaceDN/>
        <w:bidi w:val="0"/>
        <w:adjustRightInd/>
        <w:snapToGrid/>
        <w:spacing w:after="7" w:afterLines="2" w:line="480" w:lineRule="exact"/>
        <w:ind w:firstLine="480" w:firstLineChars="200"/>
        <w:textAlignment w:val="auto"/>
        <w:rPr>
          <w:rFonts w:hint="eastAsia" w:ascii="等线" w:hAnsi="等线" w:eastAsia="等线" w:cs="等线"/>
          <w:b/>
          <w:bCs/>
          <w:sz w:val="24"/>
          <w:szCs w:val="24"/>
        </w:rPr>
      </w:pPr>
      <w:r>
        <w:rPr>
          <w:rFonts w:hint="eastAsia" w:ascii="等线" w:hAnsi="等线" w:eastAsia="等线" w:cs="等线"/>
          <w:sz w:val="24"/>
          <w:szCs w:val="24"/>
        </w:rPr>
        <w:t>备注：参加线下培训同样可获得培训课程线上回放资格。</w:t>
      </w:r>
    </w:p>
    <w:p w14:paraId="496EF14E">
      <w:pPr>
        <w:keepNext w:val="0"/>
        <w:keepLines w:val="0"/>
        <w:pageBreakBefore w:val="0"/>
        <w:widowControl w:val="0"/>
        <w:kinsoku/>
        <w:wordWrap/>
        <w:overflowPunct/>
        <w:topLinePunct w:val="0"/>
        <w:autoSpaceDE/>
        <w:autoSpaceDN/>
        <w:bidi w:val="0"/>
        <w:adjustRightInd/>
        <w:snapToGrid/>
        <w:spacing w:after="7" w:afterLines="2" w:line="480" w:lineRule="exact"/>
        <w:ind w:firstLine="480" w:firstLineChars="200"/>
        <w:textAlignment w:val="auto"/>
        <w:rPr>
          <w:rFonts w:hint="default" w:ascii="微软雅黑" w:hAnsi="微软雅黑" w:eastAsia="微软雅黑" w:cs="微软雅黑"/>
          <w:b/>
          <w:sz w:val="24"/>
          <w:szCs w:val="24"/>
          <w:lang w:val="en-US" w:eastAsia="zh-CN"/>
        </w:rPr>
      </w:pPr>
      <w:r>
        <w:rPr>
          <w:rFonts w:hint="eastAsia" w:ascii="微软雅黑" w:hAnsi="微软雅黑" w:eastAsia="微软雅黑" w:cs="微软雅黑"/>
          <w:b/>
          <w:sz w:val="24"/>
          <w:szCs w:val="24"/>
        </w:rPr>
        <w:t>三、</w:t>
      </w:r>
      <w:r>
        <w:rPr>
          <w:rFonts w:hint="eastAsia" w:ascii="微软雅黑" w:hAnsi="微软雅黑" w:eastAsia="微软雅黑" w:cs="微软雅黑"/>
          <w:b/>
          <w:sz w:val="24"/>
          <w:szCs w:val="24"/>
          <w:lang w:val="en-US" w:eastAsia="zh-CN"/>
        </w:rPr>
        <w:t>研修主旨</w:t>
      </w:r>
    </w:p>
    <w:p w14:paraId="3828BB6F">
      <w:pPr>
        <w:keepNext w:val="0"/>
        <w:keepLines w:val="0"/>
        <w:pageBreakBefore w:val="0"/>
        <w:widowControl w:val="0"/>
        <w:kinsoku/>
        <w:wordWrap/>
        <w:overflowPunct/>
        <w:topLinePunct w:val="0"/>
        <w:autoSpaceDE/>
        <w:autoSpaceDN/>
        <w:bidi w:val="0"/>
        <w:adjustRightInd/>
        <w:snapToGrid/>
        <w:spacing w:after="7" w:afterLines="2" w:line="480" w:lineRule="exact"/>
        <w:ind w:firstLine="480" w:firstLineChars="200"/>
        <w:textAlignment w:val="auto"/>
        <w:rPr>
          <w:rFonts w:hint="eastAsia" w:ascii="等线" w:hAnsi="等线" w:eastAsia="等线" w:cs="等线"/>
          <w:color w:val="000000" w:themeColor="text1"/>
          <w:sz w:val="24"/>
          <w:szCs w:val="24"/>
          <w14:textFill>
            <w14:solidFill>
              <w14:schemeClr w14:val="tx1"/>
            </w14:solidFill>
          </w14:textFill>
        </w:rPr>
      </w:pPr>
      <w:r>
        <w:rPr>
          <w:rFonts w:hint="eastAsia" w:ascii="等线" w:hAnsi="等线" w:eastAsia="等线" w:cs="等线"/>
          <w:color w:val="000000" w:themeColor="text1"/>
          <w:sz w:val="24"/>
          <w:szCs w:val="24"/>
          <w14:textFill>
            <w14:solidFill>
              <w14:schemeClr w14:val="tx1"/>
            </w14:solidFill>
          </w14:textFill>
        </w:rPr>
        <w:t>本次会议将围绕课堂教学实录视频、教学创新成果报告、教学设计创新汇报等关键问题进行深入讲解。着重解决教师备赛过程中遇到的一些困惑和问题，促进参赛教师对大赛的理解和认识，最终让参会教师对如何打赢比赛有更清晰的思路和方法。</w:t>
      </w:r>
    </w:p>
    <w:p w14:paraId="79A6C6CE">
      <w:pPr>
        <w:keepNext w:val="0"/>
        <w:keepLines w:val="0"/>
        <w:pageBreakBefore w:val="0"/>
        <w:widowControl w:val="0"/>
        <w:kinsoku/>
        <w:wordWrap/>
        <w:overflowPunct/>
        <w:topLinePunct w:val="0"/>
        <w:autoSpaceDE/>
        <w:autoSpaceDN/>
        <w:bidi w:val="0"/>
        <w:adjustRightInd/>
        <w:snapToGrid/>
        <w:spacing w:after="7" w:afterLines="2" w:line="48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b/>
          <w:sz w:val="24"/>
          <w:szCs w:val="24"/>
        </w:rPr>
        <w:t>四、研修对象</w:t>
      </w:r>
    </w:p>
    <w:p w14:paraId="2045E5A4">
      <w:pPr>
        <w:keepNext w:val="0"/>
        <w:keepLines w:val="0"/>
        <w:pageBreakBefore w:val="0"/>
        <w:widowControl w:val="0"/>
        <w:kinsoku/>
        <w:wordWrap/>
        <w:overflowPunct/>
        <w:topLinePunct w:val="0"/>
        <w:autoSpaceDE/>
        <w:autoSpaceDN/>
        <w:bidi w:val="0"/>
        <w:adjustRightInd/>
        <w:snapToGrid/>
        <w:spacing w:after="7" w:afterLines="2" w:line="480" w:lineRule="exact"/>
        <w:ind w:firstLine="480" w:firstLineChars="200"/>
        <w:textAlignment w:val="auto"/>
        <w:rPr>
          <w:rFonts w:ascii="等线" w:hAnsi="等线" w:eastAsia="等线" w:cstheme="minorEastAsia"/>
          <w:bCs/>
          <w:sz w:val="24"/>
          <w:szCs w:val="24"/>
        </w:rPr>
      </w:pPr>
      <w:r>
        <w:rPr>
          <w:rFonts w:hint="eastAsia" w:ascii="等线" w:hAnsi="等线" w:eastAsia="等线" w:cstheme="minorEastAsia"/>
          <w:bCs/>
          <w:sz w:val="24"/>
          <w:szCs w:val="24"/>
        </w:rPr>
        <w:t>各高校一线教师；计划参加教学创新大赛的相关教师；教学改革项目负责人；学科带头人；教师教学发展中心及教务处相关人员；高校负责教学工作的领导。</w:t>
      </w:r>
    </w:p>
    <w:p w14:paraId="5AB39054">
      <w:pPr>
        <w:keepNext w:val="0"/>
        <w:keepLines w:val="0"/>
        <w:pageBreakBefore w:val="0"/>
        <w:widowControl w:val="0"/>
        <w:kinsoku/>
        <w:wordWrap/>
        <w:overflowPunct/>
        <w:topLinePunct w:val="0"/>
        <w:autoSpaceDE/>
        <w:autoSpaceDN/>
        <w:bidi w:val="0"/>
        <w:adjustRightInd/>
        <w:snapToGrid/>
        <w:spacing w:after="7" w:afterLines="2" w:line="480" w:lineRule="exact"/>
        <w:ind w:firstLine="480" w:firstLineChars="200"/>
        <w:textAlignment w:val="auto"/>
        <w:rPr>
          <w:rFonts w:hint="eastAsia" w:ascii="微软雅黑" w:hAnsi="微软雅黑" w:eastAsia="微软雅黑" w:cs="微软雅黑"/>
          <w:b/>
          <w:sz w:val="24"/>
          <w:szCs w:val="24"/>
        </w:rPr>
      </w:pPr>
      <w:r>
        <w:rPr>
          <w:rFonts w:hint="eastAsia" w:ascii="微软雅黑" w:hAnsi="微软雅黑" w:eastAsia="微软雅黑" w:cs="微软雅黑"/>
          <w:b/>
          <w:sz w:val="24"/>
          <w:szCs w:val="24"/>
        </w:rPr>
        <w:t>五、日程安排</w:t>
      </w:r>
    </w:p>
    <w:tbl>
      <w:tblPr>
        <w:tblStyle w:val="7"/>
        <w:tblW w:w="4817" w:type="pct"/>
        <w:jc w:val="center"/>
        <w:tblBorders>
          <w:top w:val="single" w:color="4472C4" w:themeColor="accent1" w:sz="4" w:space="0"/>
          <w:left w:val="single" w:color="4472C4" w:themeColor="accent1" w:sz="4" w:space="0"/>
          <w:bottom w:val="single" w:color="4472C4" w:themeColor="accent1" w:sz="4" w:space="0"/>
          <w:right w:val="single" w:color="4472C4" w:themeColor="accent1" w:sz="4" w:space="0"/>
          <w:insideH w:val="single" w:color="4472C4" w:themeColor="accent1" w:sz="4" w:space="0"/>
          <w:insideV w:val="single" w:color="4472C4" w:themeColor="accent1" w:sz="4" w:space="0"/>
        </w:tblBorders>
        <w:tblLayout w:type="fixed"/>
        <w:tblCellMar>
          <w:top w:w="0" w:type="dxa"/>
          <w:left w:w="108" w:type="dxa"/>
          <w:bottom w:w="0" w:type="dxa"/>
          <w:right w:w="108" w:type="dxa"/>
        </w:tblCellMar>
      </w:tblPr>
      <w:tblGrid>
        <w:gridCol w:w="1578"/>
        <w:gridCol w:w="1343"/>
        <w:gridCol w:w="6792"/>
      </w:tblGrid>
      <w:tr w14:paraId="78388A57">
        <w:tblPrEx>
          <w:tblBorders>
            <w:top w:val="single" w:color="4472C4" w:themeColor="accent1" w:sz="4" w:space="0"/>
            <w:left w:val="single" w:color="4472C4" w:themeColor="accent1" w:sz="4" w:space="0"/>
            <w:bottom w:val="single" w:color="4472C4" w:themeColor="accent1" w:sz="4" w:space="0"/>
            <w:right w:val="single" w:color="4472C4" w:themeColor="accent1" w:sz="4" w:space="0"/>
            <w:insideH w:val="single" w:color="4472C4" w:themeColor="accent1" w:sz="4" w:space="0"/>
            <w:insideV w:val="single" w:color="4472C4" w:themeColor="accent1" w:sz="4" w:space="0"/>
          </w:tblBorders>
          <w:tblCellMar>
            <w:top w:w="0" w:type="dxa"/>
            <w:left w:w="108" w:type="dxa"/>
            <w:bottom w:w="0" w:type="dxa"/>
            <w:right w:w="108" w:type="dxa"/>
          </w:tblCellMar>
        </w:tblPrEx>
        <w:trPr>
          <w:trHeight w:val="519" w:hRule="atLeast"/>
          <w:jc w:val="center"/>
        </w:trPr>
        <w:tc>
          <w:tcPr>
            <w:tcW w:w="5000" w:type="pct"/>
            <w:gridSpan w:val="3"/>
            <w:tcBorders>
              <w:tl2br w:val="nil"/>
              <w:tr2bl w:val="nil"/>
            </w:tcBorders>
            <w:shd w:val="clear" w:color="auto" w:fill="BDD6EE"/>
            <w:vAlign w:val="center"/>
          </w:tcPr>
          <w:p w14:paraId="2AE6EDAB">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等线" w:hAnsi="等线" w:eastAsia="等线" w:cs="等线"/>
                <w:b/>
                <w:kern w:val="0"/>
                <w:sz w:val="24"/>
                <w:szCs w:val="24"/>
              </w:rPr>
            </w:pPr>
            <w:bookmarkStart w:id="0" w:name="_Hlk101866967"/>
            <w:r>
              <w:rPr>
                <w:rFonts w:hint="eastAsia" w:ascii="等线" w:hAnsi="等线" w:eastAsia="等线" w:cs="等线"/>
                <w:b/>
                <w:kern w:val="0"/>
                <w:sz w:val="24"/>
                <w:szCs w:val="24"/>
              </w:rPr>
              <w:t>高校教师教学创新大赛精英培育暨“三项材料”深度优化与策略制胜高级研修班</w:t>
            </w:r>
          </w:p>
        </w:tc>
      </w:tr>
      <w:tr w14:paraId="0F9522F6">
        <w:tblPrEx>
          <w:tblBorders>
            <w:top w:val="single" w:color="4472C4" w:themeColor="accent1" w:sz="4" w:space="0"/>
            <w:left w:val="single" w:color="4472C4" w:themeColor="accent1" w:sz="4" w:space="0"/>
            <w:bottom w:val="single" w:color="4472C4" w:themeColor="accent1" w:sz="4" w:space="0"/>
            <w:right w:val="single" w:color="4472C4" w:themeColor="accent1" w:sz="4" w:space="0"/>
            <w:insideH w:val="single" w:color="4472C4" w:themeColor="accent1" w:sz="4" w:space="0"/>
            <w:insideV w:val="single" w:color="4472C4" w:themeColor="accent1" w:sz="4" w:space="0"/>
          </w:tblBorders>
          <w:tblCellMar>
            <w:top w:w="0" w:type="dxa"/>
            <w:left w:w="108" w:type="dxa"/>
            <w:bottom w:w="0" w:type="dxa"/>
            <w:right w:w="108" w:type="dxa"/>
          </w:tblCellMar>
        </w:tblPrEx>
        <w:trPr>
          <w:trHeight w:val="387" w:hRule="atLeast"/>
          <w:jc w:val="center"/>
        </w:trPr>
        <w:tc>
          <w:tcPr>
            <w:tcW w:w="812" w:type="pct"/>
            <w:tcBorders>
              <w:tl2br w:val="nil"/>
              <w:tr2bl w:val="nil"/>
            </w:tcBorders>
            <w:vAlign w:val="center"/>
          </w:tcPr>
          <w:p w14:paraId="2C2027EA">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等线" w:hAnsi="等线" w:eastAsia="等线" w:cs="等线"/>
                <w:b/>
                <w:kern w:val="0"/>
                <w:szCs w:val="21"/>
              </w:rPr>
            </w:pPr>
            <w:r>
              <w:rPr>
                <w:rFonts w:hint="eastAsia" w:ascii="等线" w:hAnsi="等线" w:eastAsia="等线" w:cs="等线"/>
                <w:b/>
                <w:kern w:val="0"/>
                <w:szCs w:val="21"/>
              </w:rPr>
              <w:t>时间</w:t>
            </w:r>
          </w:p>
        </w:tc>
        <w:tc>
          <w:tcPr>
            <w:tcW w:w="4187" w:type="pct"/>
            <w:gridSpan w:val="2"/>
            <w:tcBorders>
              <w:tl2br w:val="nil"/>
              <w:tr2bl w:val="nil"/>
            </w:tcBorders>
            <w:vAlign w:val="center"/>
          </w:tcPr>
          <w:p w14:paraId="68A7FCAB">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等线" w:hAnsi="等线" w:eastAsia="等线" w:cs="等线"/>
                <w:b/>
                <w:kern w:val="0"/>
                <w:szCs w:val="21"/>
              </w:rPr>
            </w:pPr>
            <w:r>
              <w:rPr>
                <w:rFonts w:hint="eastAsia" w:ascii="等线" w:hAnsi="等线" w:eastAsia="等线" w:cs="等线"/>
                <w:b/>
                <w:kern w:val="0"/>
                <w:szCs w:val="21"/>
              </w:rPr>
              <w:t>活动内容概述</w:t>
            </w:r>
          </w:p>
        </w:tc>
      </w:tr>
      <w:tr w14:paraId="7EDDC7DF">
        <w:tblPrEx>
          <w:tblBorders>
            <w:top w:val="single" w:color="4472C4" w:themeColor="accent1" w:sz="4" w:space="0"/>
            <w:left w:val="single" w:color="4472C4" w:themeColor="accent1" w:sz="4" w:space="0"/>
            <w:bottom w:val="single" w:color="4472C4" w:themeColor="accent1" w:sz="4" w:space="0"/>
            <w:right w:val="single" w:color="4472C4" w:themeColor="accent1" w:sz="4" w:space="0"/>
            <w:insideH w:val="single" w:color="4472C4" w:themeColor="accent1" w:sz="4" w:space="0"/>
            <w:insideV w:val="single" w:color="4472C4" w:themeColor="accent1" w:sz="4" w:space="0"/>
          </w:tblBorders>
          <w:tblCellMar>
            <w:top w:w="0" w:type="dxa"/>
            <w:left w:w="108" w:type="dxa"/>
            <w:bottom w:w="0" w:type="dxa"/>
            <w:right w:w="108" w:type="dxa"/>
          </w:tblCellMar>
        </w:tblPrEx>
        <w:trPr>
          <w:trHeight w:val="397" w:hRule="atLeast"/>
          <w:jc w:val="center"/>
        </w:trPr>
        <w:tc>
          <w:tcPr>
            <w:tcW w:w="812" w:type="pct"/>
            <w:tcBorders>
              <w:tl2br w:val="nil"/>
              <w:tr2bl w:val="nil"/>
            </w:tcBorders>
            <w:vAlign w:val="center"/>
          </w:tcPr>
          <w:p w14:paraId="676AEDFD">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等线" w:hAnsi="等线" w:eastAsia="等线" w:cs="等线"/>
                <w:b/>
                <w:kern w:val="0"/>
                <w:szCs w:val="21"/>
              </w:rPr>
            </w:pPr>
            <w:r>
              <w:rPr>
                <w:rFonts w:hint="eastAsia" w:ascii="等线" w:hAnsi="等线" w:eastAsia="等线" w:cs="等线"/>
                <w:b/>
                <w:kern w:val="0"/>
                <w:szCs w:val="21"/>
              </w:rPr>
              <w:t>2月1日</w:t>
            </w:r>
          </w:p>
        </w:tc>
        <w:tc>
          <w:tcPr>
            <w:tcW w:w="4187" w:type="pct"/>
            <w:gridSpan w:val="2"/>
            <w:tcBorders>
              <w:tl2br w:val="nil"/>
              <w:tr2bl w:val="nil"/>
            </w:tcBorders>
            <w:vAlign w:val="center"/>
          </w:tcPr>
          <w:p w14:paraId="0C38ECB6">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等线" w:hAnsi="等线" w:eastAsia="等线" w:cs="等线"/>
                <w:b/>
                <w:kern w:val="0"/>
                <w:szCs w:val="21"/>
              </w:rPr>
            </w:pPr>
            <w:r>
              <w:rPr>
                <w:rFonts w:hint="eastAsia" w:ascii="等线" w:hAnsi="等线" w:eastAsia="等线" w:cs="等线"/>
                <w:b/>
                <w:kern w:val="0"/>
                <w:szCs w:val="21"/>
              </w:rPr>
              <w:t>参会代表全天报到</w:t>
            </w:r>
          </w:p>
        </w:tc>
      </w:tr>
      <w:tr w14:paraId="2F591860">
        <w:tblPrEx>
          <w:tblBorders>
            <w:top w:val="single" w:color="4472C4" w:themeColor="accent1" w:sz="4" w:space="0"/>
            <w:left w:val="single" w:color="4472C4" w:themeColor="accent1" w:sz="4" w:space="0"/>
            <w:bottom w:val="single" w:color="4472C4" w:themeColor="accent1" w:sz="4" w:space="0"/>
            <w:right w:val="single" w:color="4472C4" w:themeColor="accent1" w:sz="4" w:space="0"/>
            <w:insideH w:val="single" w:color="4472C4" w:themeColor="accent1" w:sz="4" w:space="0"/>
            <w:insideV w:val="single" w:color="4472C4" w:themeColor="accent1" w:sz="4" w:space="0"/>
          </w:tblBorders>
          <w:tblCellMar>
            <w:top w:w="0" w:type="dxa"/>
            <w:left w:w="108" w:type="dxa"/>
            <w:bottom w:w="0" w:type="dxa"/>
            <w:right w:w="108" w:type="dxa"/>
          </w:tblCellMar>
        </w:tblPrEx>
        <w:trPr>
          <w:trHeight w:val="425" w:hRule="atLeast"/>
          <w:jc w:val="center"/>
        </w:trPr>
        <w:tc>
          <w:tcPr>
            <w:tcW w:w="812" w:type="pct"/>
            <w:vMerge w:val="restart"/>
            <w:tcBorders>
              <w:tl2br w:val="nil"/>
              <w:tr2bl w:val="nil"/>
            </w:tcBorders>
            <w:vAlign w:val="center"/>
          </w:tcPr>
          <w:p w14:paraId="48E2CDD3">
            <w:pPr>
              <w:jc w:val="center"/>
              <w:rPr>
                <w:rFonts w:hint="eastAsia" w:ascii="等线" w:hAnsi="等线" w:eastAsia="等线" w:cs="等线"/>
                <w:lang w:val="en-US" w:eastAsia="zh-CN"/>
              </w:rPr>
            </w:pPr>
            <w:r>
              <w:rPr>
                <w:rFonts w:hint="eastAsia" w:ascii="等线" w:hAnsi="等线" w:eastAsia="等线" w:cs="等线"/>
                <w:lang w:val="en-US" w:eastAsia="zh-CN"/>
              </w:rPr>
              <w:t>2月2日</w:t>
            </w:r>
          </w:p>
          <w:p w14:paraId="0C27A3A9">
            <w:pPr>
              <w:jc w:val="center"/>
              <w:rPr>
                <w:rFonts w:hint="eastAsia" w:ascii="等线" w:hAnsi="等线" w:eastAsia="等线" w:cs="等线"/>
              </w:rPr>
            </w:pPr>
            <w:r>
              <w:rPr>
                <w:rFonts w:hint="eastAsia" w:ascii="等线" w:hAnsi="等线" w:eastAsia="等线" w:cs="等线"/>
              </w:rPr>
              <w:t>09:00-12:00</w:t>
            </w:r>
          </w:p>
          <w:p w14:paraId="36FB7C9E">
            <w:pPr>
              <w:jc w:val="center"/>
              <w:rPr>
                <w:rFonts w:hint="eastAsia" w:ascii="等线" w:hAnsi="等线" w:eastAsia="等线" w:cs="等线"/>
                <w:lang w:val="en-US" w:eastAsia="zh-CN"/>
              </w:rPr>
            </w:pPr>
            <w:r>
              <w:rPr>
                <w:rFonts w:hint="eastAsia" w:ascii="等线" w:hAnsi="等线" w:eastAsia="等线" w:cs="等线"/>
                <w:lang w:val="en-US" w:eastAsia="zh-CN"/>
              </w:rPr>
              <w:t>线上+线下</w:t>
            </w:r>
          </w:p>
          <w:p w14:paraId="307E46B1">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等线" w:hAnsi="等线" w:eastAsia="等线" w:cs="等线"/>
                <w:color w:val="2E74B5"/>
                <w:kern w:val="0"/>
                <w:szCs w:val="21"/>
                <w:lang w:val="en-US" w:eastAsia="zh-CN"/>
              </w:rPr>
            </w:pPr>
            <w:r>
              <w:rPr>
                <w:rFonts w:hint="eastAsia" w:ascii="等线" w:hAnsi="等线" w:eastAsia="等线" w:cs="等线"/>
                <w:b/>
                <w:bCs/>
                <w:color w:val="2E74B5"/>
                <w:kern w:val="0"/>
                <w:szCs w:val="21"/>
                <w:lang w:val="en-US" w:eastAsia="zh-CN"/>
              </w:rPr>
              <w:t>评审视角篇</w:t>
            </w:r>
          </w:p>
        </w:tc>
        <w:tc>
          <w:tcPr>
            <w:tcW w:w="691" w:type="pct"/>
            <w:tcBorders>
              <w:tl2br w:val="nil"/>
              <w:tr2bl w:val="nil"/>
            </w:tcBorders>
            <w:shd w:val="clear" w:color="auto" w:fill="BDD6EE" w:themeFill="accent5" w:themeFillTint="66"/>
            <w:vAlign w:val="center"/>
          </w:tcPr>
          <w:p w14:paraId="776AB8C8">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等线" w:hAnsi="等线" w:eastAsia="等线" w:cs="等线"/>
                <w:b/>
                <w:kern w:val="0"/>
                <w:szCs w:val="21"/>
              </w:rPr>
            </w:pPr>
            <w:r>
              <w:rPr>
                <w:rFonts w:hint="eastAsia" w:ascii="等线" w:hAnsi="等线" w:eastAsia="等线" w:cs="等线"/>
                <w:b/>
                <w:kern w:val="0"/>
                <w:szCs w:val="21"/>
              </w:rPr>
              <w:t>培训主题</w:t>
            </w:r>
          </w:p>
        </w:tc>
        <w:tc>
          <w:tcPr>
            <w:tcW w:w="3496" w:type="pct"/>
            <w:tcBorders>
              <w:tl2br w:val="nil"/>
              <w:tr2bl w:val="nil"/>
            </w:tcBorders>
            <w:shd w:val="clear" w:color="auto" w:fill="BDD6EE" w:themeFill="accent5" w:themeFillTint="66"/>
            <w:vAlign w:val="center"/>
          </w:tcPr>
          <w:p w14:paraId="543FD19B">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等线" w:hAnsi="等线" w:eastAsia="等线" w:cs="等线"/>
                <w:b/>
                <w:kern w:val="0"/>
                <w:szCs w:val="21"/>
              </w:rPr>
            </w:pPr>
            <w:r>
              <w:rPr>
                <w:rFonts w:hint="eastAsia" w:ascii="等线" w:hAnsi="等线" w:eastAsia="等线" w:cs="等线"/>
                <w:b/>
                <w:kern w:val="0"/>
                <w:szCs w:val="21"/>
              </w:rPr>
              <w:t>从破局到评局：从国赛一等奖到国赛评委视角下的教创赛备赛升维之道</w:t>
            </w:r>
          </w:p>
        </w:tc>
      </w:tr>
      <w:tr w14:paraId="14F99D54">
        <w:tblPrEx>
          <w:tblBorders>
            <w:top w:val="single" w:color="4472C4" w:themeColor="accent1" w:sz="4" w:space="0"/>
            <w:left w:val="single" w:color="4472C4" w:themeColor="accent1" w:sz="4" w:space="0"/>
            <w:bottom w:val="single" w:color="4472C4" w:themeColor="accent1" w:sz="4" w:space="0"/>
            <w:right w:val="single" w:color="4472C4" w:themeColor="accent1" w:sz="4" w:space="0"/>
            <w:insideH w:val="single" w:color="4472C4" w:themeColor="accent1" w:sz="4" w:space="0"/>
            <w:insideV w:val="single" w:color="4472C4" w:themeColor="accent1" w:sz="4" w:space="0"/>
          </w:tblBorders>
          <w:tblCellMar>
            <w:top w:w="0" w:type="dxa"/>
            <w:left w:w="108" w:type="dxa"/>
            <w:bottom w:w="0" w:type="dxa"/>
            <w:right w:w="108" w:type="dxa"/>
          </w:tblCellMar>
        </w:tblPrEx>
        <w:trPr>
          <w:trHeight w:val="2313" w:hRule="atLeast"/>
          <w:jc w:val="center"/>
        </w:trPr>
        <w:tc>
          <w:tcPr>
            <w:tcW w:w="812" w:type="pct"/>
            <w:vMerge w:val="continue"/>
            <w:tcBorders>
              <w:tl2br w:val="nil"/>
              <w:tr2bl w:val="nil"/>
            </w:tcBorders>
            <w:vAlign w:val="center"/>
          </w:tcPr>
          <w:p w14:paraId="5B2DBBD0">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等线" w:hAnsi="等线" w:eastAsia="等线" w:cs="等线"/>
                <w:b/>
                <w:kern w:val="0"/>
                <w:szCs w:val="21"/>
              </w:rPr>
            </w:pPr>
          </w:p>
        </w:tc>
        <w:tc>
          <w:tcPr>
            <w:tcW w:w="691" w:type="pct"/>
            <w:tcBorders>
              <w:bottom w:val="single" w:color="auto" w:sz="4" w:space="0"/>
              <w:tl2br w:val="nil"/>
              <w:tr2bl w:val="nil"/>
            </w:tcBorders>
            <w:vAlign w:val="center"/>
          </w:tcPr>
          <w:p w14:paraId="048B1034">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等线" w:hAnsi="等线" w:eastAsia="等线" w:cs="等线"/>
                <w:b/>
                <w:kern w:val="0"/>
                <w:szCs w:val="21"/>
              </w:rPr>
            </w:pPr>
            <w:r>
              <w:rPr>
                <w:rFonts w:hint="eastAsia" w:ascii="等线" w:hAnsi="等线" w:eastAsia="等线" w:cs="等线"/>
                <w:b/>
                <w:kern w:val="0"/>
                <w:szCs w:val="21"/>
              </w:rPr>
              <w:t>培训内容</w:t>
            </w:r>
          </w:p>
        </w:tc>
        <w:tc>
          <w:tcPr>
            <w:tcW w:w="3496" w:type="pct"/>
            <w:tcBorders>
              <w:bottom w:val="single" w:color="auto" w:sz="4" w:space="0"/>
              <w:tl2br w:val="nil"/>
              <w:tr2bl w:val="nil"/>
            </w:tcBorders>
            <w:vAlign w:val="center"/>
          </w:tcPr>
          <w:p w14:paraId="4821681C">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等线" w:hAnsi="等线" w:eastAsia="等线" w:cs="等线"/>
                <w:kern w:val="0"/>
                <w:szCs w:val="21"/>
              </w:rPr>
            </w:pPr>
            <w:r>
              <w:rPr>
                <w:rFonts w:hint="eastAsia" w:ascii="等线" w:hAnsi="等线" w:eastAsia="等线" w:cs="等线"/>
                <w:kern w:val="0"/>
                <w:szCs w:val="21"/>
              </w:rPr>
              <w:t>1.从创新报告到现场汇报要点解析</w:t>
            </w:r>
          </w:p>
          <w:p w14:paraId="4948696B">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等线" w:hAnsi="等线" w:eastAsia="等线" w:cs="等线"/>
                <w:kern w:val="0"/>
                <w:szCs w:val="21"/>
              </w:rPr>
            </w:pPr>
            <w:r>
              <w:rPr>
                <w:rFonts w:hint="eastAsia" w:ascii="等线" w:hAnsi="等线" w:eastAsia="等线" w:cs="等线"/>
                <w:kern w:val="0"/>
                <w:szCs w:val="21"/>
              </w:rPr>
              <w:t>2.创新报告题目凝练、摘要撰写及框架介绍</w:t>
            </w:r>
          </w:p>
          <w:p w14:paraId="6138D7FC">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等线" w:hAnsi="等线" w:eastAsia="等线" w:cs="等线"/>
                <w:kern w:val="0"/>
                <w:szCs w:val="21"/>
              </w:rPr>
            </w:pPr>
            <w:r>
              <w:rPr>
                <w:rFonts w:hint="eastAsia" w:ascii="等线" w:hAnsi="等线" w:eastAsia="等线" w:cs="等线"/>
                <w:kern w:val="0"/>
                <w:szCs w:val="21"/>
              </w:rPr>
              <w:t>3.真实问题提炼与创新举措拔高</w:t>
            </w:r>
          </w:p>
          <w:p w14:paraId="62CFDC91">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等线" w:hAnsi="等线" w:eastAsia="等线" w:cs="等线"/>
                <w:kern w:val="0"/>
                <w:szCs w:val="21"/>
              </w:rPr>
            </w:pPr>
            <w:r>
              <w:rPr>
                <w:rFonts w:hint="eastAsia" w:ascii="等线" w:hAnsi="等线" w:eastAsia="等线" w:cs="等线"/>
                <w:kern w:val="0"/>
                <w:szCs w:val="21"/>
              </w:rPr>
              <w:t>4.课堂实录设计原则与创新要点体现</w:t>
            </w:r>
          </w:p>
          <w:p w14:paraId="708E0F9B">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等线" w:hAnsi="等线" w:eastAsia="等线" w:cs="等线"/>
                <w:kern w:val="0"/>
                <w:szCs w:val="21"/>
              </w:rPr>
            </w:pPr>
            <w:r>
              <w:rPr>
                <w:rFonts w:hint="eastAsia" w:ascii="等线" w:hAnsi="等线" w:eastAsia="等线" w:cs="等线"/>
                <w:kern w:val="0"/>
                <w:szCs w:val="21"/>
              </w:rPr>
              <w:t>5.现场汇报PPT制作及专家问答环节答辩技巧</w:t>
            </w:r>
          </w:p>
        </w:tc>
      </w:tr>
      <w:tr w14:paraId="5FBD2C01">
        <w:tblPrEx>
          <w:tblBorders>
            <w:top w:val="single" w:color="4472C4" w:themeColor="accent1" w:sz="4" w:space="0"/>
            <w:left w:val="single" w:color="4472C4" w:themeColor="accent1" w:sz="4" w:space="0"/>
            <w:bottom w:val="single" w:color="4472C4" w:themeColor="accent1" w:sz="4" w:space="0"/>
            <w:right w:val="single" w:color="4472C4" w:themeColor="accent1" w:sz="4" w:space="0"/>
            <w:insideH w:val="single" w:color="4472C4" w:themeColor="accent1" w:sz="4" w:space="0"/>
            <w:insideV w:val="single" w:color="4472C4" w:themeColor="accent1" w:sz="4" w:space="0"/>
          </w:tblBorders>
          <w:tblCellMar>
            <w:top w:w="0" w:type="dxa"/>
            <w:left w:w="108" w:type="dxa"/>
            <w:bottom w:w="0" w:type="dxa"/>
            <w:right w:w="108" w:type="dxa"/>
          </w:tblCellMar>
        </w:tblPrEx>
        <w:trPr>
          <w:trHeight w:val="336" w:hRule="atLeast"/>
          <w:jc w:val="center"/>
        </w:trPr>
        <w:tc>
          <w:tcPr>
            <w:tcW w:w="812" w:type="pct"/>
            <w:vMerge w:val="continue"/>
            <w:tcBorders>
              <w:bottom w:val="single" w:color="auto" w:sz="4" w:space="0"/>
              <w:tl2br w:val="nil"/>
              <w:tr2bl w:val="nil"/>
            </w:tcBorders>
            <w:vAlign w:val="center"/>
          </w:tcPr>
          <w:p w14:paraId="097D888E">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等线" w:hAnsi="等线" w:eastAsia="等线" w:cs="等线"/>
                <w:b/>
                <w:kern w:val="0"/>
                <w:szCs w:val="21"/>
              </w:rPr>
            </w:pPr>
          </w:p>
        </w:tc>
        <w:tc>
          <w:tcPr>
            <w:tcW w:w="691" w:type="pct"/>
            <w:tcBorders>
              <w:top w:val="single" w:color="auto" w:sz="4" w:space="0"/>
              <w:tl2br w:val="nil"/>
              <w:tr2bl w:val="nil"/>
            </w:tcBorders>
            <w:shd w:val="clear" w:color="auto" w:fill="D7D7D7" w:themeFill="background1" w:themeFillShade="D8"/>
            <w:vAlign w:val="center"/>
          </w:tcPr>
          <w:p w14:paraId="70B6CE62">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等线" w:hAnsi="等线" w:eastAsia="等线" w:cs="等线"/>
                <w:b/>
                <w:kern w:val="0"/>
                <w:szCs w:val="21"/>
              </w:rPr>
            </w:pPr>
            <w:r>
              <w:rPr>
                <w:rFonts w:hint="eastAsia" w:ascii="等线" w:hAnsi="等线" w:eastAsia="等线" w:cs="等线"/>
                <w:b/>
                <w:kern w:val="0"/>
                <w:szCs w:val="21"/>
              </w:rPr>
              <w:t>培训专家</w:t>
            </w:r>
          </w:p>
        </w:tc>
        <w:tc>
          <w:tcPr>
            <w:tcW w:w="3496" w:type="pct"/>
            <w:tcBorders>
              <w:top w:val="single" w:color="auto" w:sz="4" w:space="0"/>
              <w:tl2br w:val="nil"/>
              <w:tr2bl w:val="nil"/>
            </w:tcBorders>
            <w:shd w:val="clear" w:color="auto" w:fill="D7D7D7" w:themeFill="background1" w:themeFillShade="D8"/>
            <w:vAlign w:val="center"/>
          </w:tcPr>
          <w:p w14:paraId="5A9E8795">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等线" w:hAnsi="等线" w:eastAsia="等线" w:cs="等线"/>
                <w:kern w:val="0"/>
                <w:szCs w:val="21"/>
              </w:rPr>
            </w:pPr>
            <w:r>
              <w:rPr>
                <w:rFonts w:hint="eastAsia" w:ascii="等线" w:hAnsi="等线" w:eastAsia="等线" w:cs="等线"/>
                <w:b/>
                <w:bCs/>
                <w:kern w:val="0"/>
                <w:szCs w:val="21"/>
              </w:rPr>
              <w:t>陕西师范大学</w:t>
            </w:r>
            <w:r>
              <w:rPr>
                <w:rFonts w:hint="eastAsia" w:ascii="等线" w:hAnsi="等线" w:eastAsia="等线" w:cs="等线"/>
                <w:b/>
                <w:bCs/>
                <w:kern w:val="0"/>
                <w:szCs w:val="21"/>
                <w:lang w:val="en-US" w:eastAsia="zh-CN"/>
              </w:rPr>
              <w:t xml:space="preserve">  </w:t>
            </w:r>
            <w:r>
              <w:rPr>
                <w:rFonts w:hint="eastAsia" w:ascii="等线" w:hAnsi="等线" w:eastAsia="等线" w:cs="等线"/>
                <w:b/>
                <w:bCs/>
                <w:kern w:val="0"/>
                <w:szCs w:val="21"/>
              </w:rPr>
              <w:t>李雅琪</w:t>
            </w:r>
          </w:p>
        </w:tc>
      </w:tr>
      <w:tr w14:paraId="46502EDC">
        <w:tblPrEx>
          <w:tblBorders>
            <w:top w:val="single" w:color="4472C4" w:themeColor="accent1" w:sz="4" w:space="0"/>
            <w:left w:val="single" w:color="4472C4" w:themeColor="accent1" w:sz="4" w:space="0"/>
            <w:bottom w:val="single" w:color="4472C4" w:themeColor="accent1" w:sz="4" w:space="0"/>
            <w:right w:val="single" w:color="4472C4" w:themeColor="accent1" w:sz="4" w:space="0"/>
            <w:insideH w:val="single" w:color="4472C4" w:themeColor="accent1" w:sz="4" w:space="0"/>
            <w:insideV w:val="single" w:color="4472C4" w:themeColor="accent1" w:sz="4" w:space="0"/>
          </w:tblBorders>
          <w:tblCellMar>
            <w:top w:w="0" w:type="dxa"/>
            <w:left w:w="108" w:type="dxa"/>
            <w:bottom w:w="0" w:type="dxa"/>
            <w:right w:w="108" w:type="dxa"/>
          </w:tblCellMar>
        </w:tblPrEx>
        <w:trPr>
          <w:trHeight w:val="370" w:hRule="atLeast"/>
          <w:jc w:val="center"/>
        </w:trPr>
        <w:tc>
          <w:tcPr>
            <w:tcW w:w="812" w:type="pct"/>
            <w:vMerge w:val="restart"/>
            <w:tcBorders>
              <w:top w:val="single" w:color="auto" w:sz="4" w:space="0"/>
              <w:tl2br w:val="nil"/>
              <w:tr2bl w:val="nil"/>
            </w:tcBorders>
            <w:vAlign w:val="center"/>
          </w:tcPr>
          <w:p w14:paraId="6A47424B">
            <w:pPr>
              <w:jc w:val="center"/>
              <w:rPr>
                <w:rFonts w:hint="eastAsia" w:ascii="等线" w:hAnsi="等线" w:eastAsia="等线" w:cs="等线"/>
                <w:b w:val="0"/>
                <w:bCs w:val="0"/>
                <w:lang w:val="en-US" w:eastAsia="zh-CN"/>
              </w:rPr>
            </w:pPr>
            <w:r>
              <w:rPr>
                <w:rFonts w:hint="eastAsia" w:ascii="等线" w:hAnsi="等线" w:eastAsia="等线" w:cs="等线"/>
                <w:b w:val="0"/>
                <w:bCs w:val="0"/>
                <w:lang w:val="en-US" w:eastAsia="zh-CN"/>
              </w:rPr>
              <w:t>2月2日</w:t>
            </w:r>
          </w:p>
          <w:p w14:paraId="1A4AE36F">
            <w:pPr>
              <w:jc w:val="center"/>
              <w:rPr>
                <w:rFonts w:hint="eastAsia" w:ascii="等线" w:hAnsi="等线" w:eastAsia="等线" w:cs="等线"/>
                <w:b w:val="0"/>
                <w:bCs w:val="0"/>
              </w:rPr>
            </w:pPr>
            <w:r>
              <w:rPr>
                <w:rFonts w:hint="eastAsia" w:ascii="等线" w:hAnsi="等线" w:eastAsia="等线" w:cs="等线"/>
                <w:b w:val="0"/>
                <w:bCs w:val="0"/>
              </w:rPr>
              <w:t>14:00-17:00</w:t>
            </w:r>
          </w:p>
          <w:p w14:paraId="59DF6285">
            <w:pPr>
              <w:jc w:val="center"/>
              <w:rPr>
                <w:rFonts w:hint="eastAsia" w:ascii="等线" w:hAnsi="等线" w:eastAsia="等线" w:cs="等线"/>
                <w:b w:val="0"/>
                <w:bCs w:val="0"/>
                <w:lang w:val="en-US" w:eastAsia="zh-CN"/>
              </w:rPr>
            </w:pPr>
            <w:r>
              <w:rPr>
                <w:rFonts w:hint="eastAsia" w:ascii="等线" w:hAnsi="等线" w:eastAsia="等线" w:cs="等线"/>
                <w:b w:val="0"/>
                <w:bCs w:val="0"/>
                <w:lang w:val="en-US" w:eastAsia="zh-CN"/>
              </w:rPr>
              <w:t>线上+线下</w:t>
            </w:r>
          </w:p>
          <w:p w14:paraId="1B4E0738">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等线" w:hAnsi="等线" w:eastAsia="等线" w:cs="等线"/>
                <w:color w:val="2E74B5"/>
                <w:kern w:val="0"/>
                <w:szCs w:val="21"/>
                <w:lang w:val="en-US" w:eastAsia="zh-CN"/>
              </w:rPr>
            </w:pPr>
            <w:r>
              <w:rPr>
                <w:rFonts w:hint="eastAsia" w:ascii="等线" w:hAnsi="等线" w:eastAsia="等线" w:cs="等线"/>
                <w:b/>
                <w:bCs/>
                <w:color w:val="2E74B5"/>
                <w:kern w:val="0"/>
                <w:szCs w:val="21"/>
                <w:lang w:val="en-US" w:eastAsia="zh-CN"/>
              </w:rPr>
              <w:t>创新报告篇</w:t>
            </w:r>
          </w:p>
        </w:tc>
        <w:tc>
          <w:tcPr>
            <w:tcW w:w="691" w:type="pct"/>
            <w:tcBorders>
              <w:tl2br w:val="nil"/>
              <w:tr2bl w:val="nil"/>
            </w:tcBorders>
            <w:shd w:val="clear" w:color="auto" w:fill="BDD6EE" w:themeFill="accent5" w:themeFillTint="66"/>
            <w:vAlign w:val="center"/>
          </w:tcPr>
          <w:p w14:paraId="1B77B541">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等线" w:hAnsi="等线" w:eastAsia="等线" w:cs="等线"/>
                <w:b/>
                <w:kern w:val="0"/>
                <w:szCs w:val="21"/>
              </w:rPr>
            </w:pPr>
            <w:r>
              <w:rPr>
                <w:rFonts w:hint="eastAsia" w:ascii="等线" w:hAnsi="等线" w:eastAsia="等线" w:cs="等线"/>
                <w:b/>
                <w:kern w:val="0"/>
                <w:szCs w:val="21"/>
              </w:rPr>
              <w:t>培训主题</w:t>
            </w:r>
          </w:p>
        </w:tc>
        <w:tc>
          <w:tcPr>
            <w:tcW w:w="3496" w:type="pct"/>
            <w:tcBorders>
              <w:tl2br w:val="nil"/>
              <w:tr2bl w:val="nil"/>
            </w:tcBorders>
            <w:shd w:val="clear" w:color="auto" w:fill="BDD6EE" w:themeFill="accent5" w:themeFillTint="66"/>
            <w:vAlign w:val="center"/>
          </w:tcPr>
          <w:p w14:paraId="5A714425">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等线" w:hAnsi="等线" w:eastAsia="等线" w:cs="等线"/>
                <w:b/>
                <w:kern w:val="0"/>
                <w:szCs w:val="21"/>
              </w:rPr>
            </w:pPr>
            <w:r>
              <w:rPr>
                <w:rFonts w:hint="eastAsia" w:ascii="等线" w:hAnsi="等线" w:eastAsia="等线" w:cs="等线"/>
                <w:b/>
                <w:kern w:val="0"/>
                <w:szCs w:val="21"/>
              </w:rPr>
              <w:t>逻辑为骨，创新为魂——教学创新大赛备赛精要</w:t>
            </w:r>
          </w:p>
        </w:tc>
      </w:tr>
      <w:tr w14:paraId="5C074B70">
        <w:tblPrEx>
          <w:tblBorders>
            <w:top w:val="single" w:color="4472C4" w:themeColor="accent1" w:sz="4" w:space="0"/>
            <w:left w:val="single" w:color="4472C4" w:themeColor="accent1" w:sz="4" w:space="0"/>
            <w:bottom w:val="single" w:color="4472C4" w:themeColor="accent1" w:sz="4" w:space="0"/>
            <w:right w:val="single" w:color="4472C4" w:themeColor="accent1" w:sz="4" w:space="0"/>
            <w:insideH w:val="single" w:color="4472C4" w:themeColor="accent1" w:sz="4" w:space="0"/>
            <w:insideV w:val="single" w:color="4472C4" w:themeColor="accent1" w:sz="4" w:space="0"/>
          </w:tblBorders>
          <w:tblCellMar>
            <w:top w:w="0" w:type="dxa"/>
            <w:left w:w="108" w:type="dxa"/>
            <w:bottom w:w="0" w:type="dxa"/>
            <w:right w:w="108" w:type="dxa"/>
          </w:tblCellMar>
        </w:tblPrEx>
        <w:trPr>
          <w:trHeight w:val="1051" w:hRule="atLeast"/>
          <w:jc w:val="center"/>
        </w:trPr>
        <w:tc>
          <w:tcPr>
            <w:tcW w:w="812" w:type="pct"/>
            <w:vMerge w:val="continue"/>
            <w:tcBorders>
              <w:tl2br w:val="nil"/>
              <w:tr2bl w:val="nil"/>
            </w:tcBorders>
            <w:vAlign w:val="center"/>
          </w:tcPr>
          <w:p w14:paraId="0151AEEC">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等线" w:hAnsi="等线" w:eastAsia="等线" w:cs="等线"/>
                <w:b/>
                <w:kern w:val="0"/>
                <w:szCs w:val="21"/>
              </w:rPr>
            </w:pPr>
          </w:p>
        </w:tc>
        <w:tc>
          <w:tcPr>
            <w:tcW w:w="691" w:type="pct"/>
            <w:tcBorders>
              <w:bottom w:val="single" w:color="auto" w:sz="4" w:space="0"/>
              <w:tl2br w:val="nil"/>
              <w:tr2bl w:val="nil"/>
            </w:tcBorders>
            <w:vAlign w:val="center"/>
          </w:tcPr>
          <w:p w14:paraId="35B03467">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等线" w:hAnsi="等线" w:eastAsia="等线" w:cs="等线"/>
                <w:b/>
                <w:kern w:val="0"/>
                <w:szCs w:val="21"/>
              </w:rPr>
            </w:pPr>
            <w:r>
              <w:rPr>
                <w:rFonts w:hint="eastAsia" w:ascii="等线" w:hAnsi="等线" w:eastAsia="等线" w:cs="等线"/>
                <w:b/>
                <w:kern w:val="0"/>
                <w:szCs w:val="21"/>
              </w:rPr>
              <w:t>培训内容</w:t>
            </w:r>
          </w:p>
        </w:tc>
        <w:tc>
          <w:tcPr>
            <w:tcW w:w="3496" w:type="pct"/>
            <w:tcBorders>
              <w:bottom w:val="single" w:color="auto" w:sz="4" w:space="0"/>
              <w:tl2br w:val="nil"/>
              <w:tr2bl w:val="nil"/>
            </w:tcBorders>
            <w:vAlign w:val="center"/>
          </w:tcPr>
          <w:p w14:paraId="19A7F8FA">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等线" w:hAnsi="等线" w:eastAsia="等线" w:cs="等线"/>
                <w:kern w:val="0"/>
                <w:szCs w:val="21"/>
              </w:rPr>
            </w:pPr>
            <w:r>
              <w:rPr>
                <w:rFonts w:hint="eastAsia" w:ascii="等线" w:hAnsi="等线" w:eastAsia="等线" w:cs="等线"/>
                <w:kern w:val="0"/>
                <w:szCs w:val="21"/>
                <w:lang w:val="en-US" w:eastAsia="zh-CN"/>
              </w:rPr>
              <w:t>1.参赛要求:读懂规则，精准定位</w:t>
            </w:r>
            <w:r>
              <w:rPr>
                <w:rFonts w:hint="eastAsia" w:ascii="等线" w:hAnsi="等线" w:eastAsia="等线" w:cs="等线"/>
                <w:kern w:val="0"/>
                <w:szCs w:val="21"/>
              </w:rPr>
              <w:br w:type="textWrapping"/>
            </w:r>
            <w:r>
              <w:rPr>
                <w:rFonts w:hint="eastAsia" w:ascii="等线" w:hAnsi="等线" w:eastAsia="等线" w:cs="等线"/>
                <w:kern w:val="0"/>
                <w:szCs w:val="21"/>
                <w:lang w:val="en-US" w:eastAsia="zh-CN"/>
              </w:rPr>
              <w:t>2.</w:t>
            </w:r>
            <w:r>
              <w:rPr>
                <w:rFonts w:hint="eastAsia" w:ascii="等线" w:hAnsi="等线" w:eastAsia="等线" w:cs="等线"/>
                <w:kern w:val="0"/>
                <w:szCs w:val="21"/>
              </w:rPr>
              <w:t>注意事项:运筹帷幄，决胜千里</w:t>
            </w:r>
            <w:r>
              <w:rPr>
                <w:rFonts w:hint="eastAsia" w:ascii="等线" w:hAnsi="等线" w:eastAsia="等线" w:cs="等线"/>
                <w:kern w:val="0"/>
                <w:szCs w:val="21"/>
              </w:rPr>
              <w:br w:type="textWrapping"/>
            </w:r>
            <w:r>
              <w:rPr>
                <w:rFonts w:hint="eastAsia" w:ascii="等线" w:hAnsi="等线" w:eastAsia="等线" w:cs="等线"/>
                <w:kern w:val="0"/>
                <w:szCs w:val="21"/>
                <w:lang w:val="en-US" w:eastAsia="zh-CN"/>
              </w:rPr>
              <w:t>3.报告撰写:逻辑为骨，创新为魂</w:t>
            </w:r>
            <w:r>
              <w:rPr>
                <w:rFonts w:hint="eastAsia" w:ascii="等线" w:hAnsi="等线" w:eastAsia="等线" w:cs="等线"/>
                <w:kern w:val="0"/>
                <w:szCs w:val="21"/>
                <w:lang w:val="en-US" w:eastAsia="zh-CN"/>
              </w:rPr>
              <w:br w:type="textWrapping"/>
            </w:r>
            <w:r>
              <w:rPr>
                <w:rFonts w:hint="eastAsia" w:ascii="等线" w:hAnsi="等线" w:eastAsia="等线" w:cs="等线"/>
                <w:kern w:val="0"/>
                <w:szCs w:val="21"/>
                <w:lang w:val="en-US" w:eastAsia="zh-CN"/>
              </w:rPr>
              <w:t>4.拍摄准备:晓悉惯例，设计制胜</w:t>
            </w:r>
          </w:p>
        </w:tc>
      </w:tr>
      <w:tr w14:paraId="7C537D1E">
        <w:tblPrEx>
          <w:tblBorders>
            <w:top w:val="single" w:color="4472C4" w:themeColor="accent1" w:sz="4" w:space="0"/>
            <w:left w:val="single" w:color="4472C4" w:themeColor="accent1" w:sz="4" w:space="0"/>
            <w:bottom w:val="single" w:color="4472C4" w:themeColor="accent1" w:sz="4" w:space="0"/>
            <w:right w:val="single" w:color="4472C4" w:themeColor="accent1" w:sz="4" w:space="0"/>
            <w:insideH w:val="single" w:color="4472C4" w:themeColor="accent1" w:sz="4" w:space="0"/>
            <w:insideV w:val="single" w:color="4472C4" w:themeColor="accent1" w:sz="4" w:space="0"/>
          </w:tblBorders>
          <w:tblCellMar>
            <w:top w:w="0" w:type="dxa"/>
            <w:left w:w="108" w:type="dxa"/>
            <w:bottom w:w="0" w:type="dxa"/>
            <w:right w:w="108" w:type="dxa"/>
          </w:tblCellMar>
        </w:tblPrEx>
        <w:trPr>
          <w:trHeight w:val="320" w:hRule="atLeast"/>
          <w:jc w:val="center"/>
        </w:trPr>
        <w:tc>
          <w:tcPr>
            <w:tcW w:w="812" w:type="pct"/>
            <w:vMerge w:val="continue"/>
            <w:tcBorders>
              <w:bottom w:val="single" w:color="auto" w:sz="4" w:space="0"/>
              <w:tl2br w:val="nil"/>
              <w:tr2bl w:val="nil"/>
            </w:tcBorders>
            <w:vAlign w:val="center"/>
          </w:tcPr>
          <w:p w14:paraId="2F0E4713">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等线" w:hAnsi="等线" w:eastAsia="等线" w:cs="等线"/>
                <w:b/>
                <w:kern w:val="0"/>
                <w:szCs w:val="21"/>
              </w:rPr>
            </w:pPr>
          </w:p>
        </w:tc>
        <w:tc>
          <w:tcPr>
            <w:tcW w:w="691" w:type="pct"/>
            <w:tcBorders>
              <w:top w:val="single" w:color="auto" w:sz="4" w:space="0"/>
              <w:tl2br w:val="nil"/>
              <w:tr2bl w:val="nil"/>
            </w:tcBorders>
            <w:shd w:val="clear" w:color="auto" w:fill="D7D7D7" w:themeFill="background1" w:themeFillShade="D8"/>
            <w:vAlign w:val="center"/>
          </w:tcPr>
          <w:p w14:paraId="4EA9FE9E">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等线" w:hAnsi="等线" w:eastAsia="等线" w:cs="等线"/>
                <w:b/>
                <w:kern w:val="0"/>
                <w:szCs w:val="21"/>
              </w:rPr>
            </w:pPr>
            <w:r>
              <w:rPr>
                <w:rFonts w:hint="eastAsia" w:ascii="等线" w:hAnsi="等线" w:eastAsia="等线" w:cs="等线"/>
                <w:b/>
                <w:kern w:val="0"/>
                <w:szCs w:val="21"/>
              </w:rPr>
              <w:t>培训专家</w:t>
            </w:r>
          </w:p>
        </w:tc>
        <w:tc>
          <w:tcPr>
            <w:tcW w:w="3496" w:type="pct"/>
            <w:tcBorders>
              <w:top w:val="single" w:color="auto" w:sz="4" w:space="0"/>
              <w:tl2br w:val="nil"/>
              <w:tr2bl w:val="nil"/>
            </w:tcBorders>
            <w:shd w:val="clear" w:color="auto" w:fill="D7D7D7" w:themeFill="background1" w:themeFillShade="D8"/>
            <w:vAlign w:val="center"/>
          </w:tcPr>
          <w:p w14:paraId="68474F9B">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等线" w:hAnsi="等线" w:eastAsia="等线" w:cs="等线"/>
                <w:kern w:val="0"/>
                <w:szCs w:val="21"/>
                <w:lang w:val="en-US" w:eastAsia="zh-CN"/>
              </w:rPr>
            </w:pPr>
            <w:r>
              <w:rPr>
                <w:rFonts w:hint="eastAsia" w:ascii="等线" w:hAnsi="等线" w:eastAsia="等线" w:cs="等线"/>
                <w:b/>
                <w:bCs/>
                <w:kern w:val="0"/>
                <w:szCs w:val="21"/>
                <w:lang w:val="en-US" w:eastAsia="zh-CN"/>
              </w:rPr>
              <w:t>重庆大学  何静媛</w:t>
            </w:r>
          </w:p>
        </w:tc>
      </w:tr>
      <w:tr w14:paraId="412DC7B1">
        <w:tblPrEx>
          <w:tblBorders>
            <w:top w:val="single" w:color="4472C4" w:themeColor="accent1" w:sz="4" w:space="0"/>
            <w:left w:val="single" w:color="4472C4" w:themeColor="accent1" w:sz="4" w:space="0"/>
            <w:bottom w:val="single" w:color="4472C4" w:themeColor="accent1" w:sz="4" w:space="0"/>
            <w:right w:val="single" w:color="4472C4" w:themeColor="accent1" w:sz="4" w:space="0"/>
            <w:insideH w:val="single" w:color="4472C4" w:themeColor="accent1" w:sz="4" w:space="0"/>
            <w:insideV w:val="single" w:color="4472C4" w:themeColor="accent1" w:sz="4" w:space="0"/>
          </w:tblBorders>
          <w:tblCellMar>
            <w:top w:w="0" w:type="dxa"/>
            <w:left w:w="108" w:type="dxa"/>
            <w:bottom w:w="0" w:type="dxa"/>
            <w:right w:w="108" w:type="dxa"/>
          </w:tblCellMar>
        </w:tblPrEx>
        <w:trPr>
          <w:trHeight w:val="312" w:hRule="atLeast"/>
          <w:jc w:val="center"/>
        </w:trPr>
        <w:tc>
          <w:tcPr>
            <w:tcW w:w="812" w:type="pct"/>
            <w:vMerge w:val="restart"/>
            <w:tcBorders>
              <w:top w:val="single" w:color="auto" w:sz="4" w:space="0"/>
              <w:tl2br w:val="nil"/>
              <w:tr2bl w:val="nil"/>
            </w:tcBorders>
            <w:vAlign w:val="center"/>
          </w:tcPr>
          <w:p w14:paraId="41EAA365">
            <w:pPr>
              <w:jc w:val="center"/>
              <w:rPr>
                <w:rFonts w:hint="eastAsia" w:ascii="等线" w:hAnsi="等线" w:eastAsia="等线" w:cs="等线"/>
                <w:lang w:val="en-US" w:eastAsia="zh-CN"/>
              </w:rPr>
            </w:pPr>
            <w:r>
              <w:rPr>
                <w:rFonts w:hint="eastAsia" w:ascii="等线" w:hAnsi="等线" w:eastAsia="等线" w:cs="等线"/>
                <w:lang w:val="en-US" w:eastAsia="zh-CN"/>
              </w:rPr>
              <w:t>2月3日</w:t>
            </w:r>
          </w:p>
          <w:p w14:paraId="6D3714CE">
            <w:pPr>
              <w:jc w:val="center"/>
              <w:rPr>
                <w:rFonts w:hint="eastAsia" w:ascii="等线" w:hAnsi="等线" w:eastAsia="等线" w:cs="等线"/>
              </w:rPr>
            </w:pPr>
            <w:r>
              <w:rPr>
                <w:rFonts w:hint="eastAsia" w:ascii="等线" w:hAnsi="等线" w:eastAsia="等线" w:cs="等线"/>
              </w:rPr>
              <w:t>09:00-12:00</w:t>
            </w:r>
          </w:p>
          <w:p w14:paraId="458449E6">
            <w:pPr>
              <w:jc w:val="center"/>
              <w:rPr>
                <w:rFonts w:hint="eastAsia" w:ascii="等线" w:hAnsi="等线" w:eastAsia="等线" w:cs="等线"/>
                <w:lang w:val="en-US" w:eastAsia="zh-CN"/>
              </w:rPr>
            </w:pPr>
            <w:r>
              <w:rPr>
                <w:rFonts w:hint="eastAsia" w:ascii="等线" w:hAnsi="等线" w:eastAsia="等线" w:cs="等线"/>
                <w:lang w:val="en-US" w:eastAsia="zh-CN"/>
              </w:rPr>
              <w:t>线上+线下</w:t>
            </w:r>
          </w:p>
          <w:p w14:paraId="73BC2D34">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等线" w:hAnsi="等线" w:eastAsia="等线" w:cs="等线"/>
                <w:kern w:val="0"/>
                <w:szCs w:val="21"/>
                <w:lang w:val="en-US" w:eastAsia="zh-CN"/>
              </w:rPr>
            </w:pPr>
            <w:r>
              <w:rPr>
                <w:rFonts w:hint="eastAsia" w:ascii="等线" w:hAnsi="等线" w:eastAsia="等线" w:cs="等线"/>
                <w:b/>
                <w:bCs/>
                <w:color w:val="2E74B5"/>
                <w:kern w:val="0"/>
                <w:szCs w:val="21"/>
                <w:lang w:val="en-US" w:eastAsia="zh-CN"/>
              </w:rPr>
              <w:t>课堂实录篇</w:t>
            </w:r>
          </w:p>
        </w:tc>
        <w:tc>
          <w:tcPr>
            <w:tcW w:w="691" w:type="pct"/>
            <w:tcBorders>
              <w:tl2br w:val="nil"/>
              <w:tr2bl w:val="nil"/>
            </w:tcBorders>
            <w:shd w:val="clear" w:color="auto" w:fill="BDD6EE" w:themeFill="accent5" w:themeFillTint="66"/>
            <w:vAlign w:val="center"/>
          </w:tcPr>
          <w:p w14:paraId="151F1FD3">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等线" w:hAnsi="等线" w:eastAsia="等线" w:cs="等线"/>
                <w:b/>
                <w:bCs/>
                <w:kern w:val="0"/>
                <w:szCs w:val="21"/>
              </w:rPr>
            </w:pPr>
            <w:r>
              <w:rPr>
                <w:rFonts w:hint="eastAsia" w:ascii="等线" w:hAnsi="等线" w:eastAsia="等线" w:cs="等线"/>
                <w:b/>
                <w:kern w:val="0"/>
                <w:szCs w:val="21"/>
              </w:rPr>
              <w:t>培训</w:t>
            </w:r>
            <w:r>
              <w:rPr>
                <w:rFonts w:hint="eastAsia" w:ascii="等线" w:hAnsi="等线" w:eastAsia="等线" w:cs="等线"/>
                <w:b/>
                <w:bCs/>
                <w:kern w:val="0"/>
                <w:szCs w:val="21"/>
              </w:rPr>
              <w:t>主题</w:t>
            </w:r>
          </w:p>
        </w:tc>
        <w:tc>
          <w:tcPr>
            <w:tcW w:w="3496" w:type="pct"/>
            <w:tcBorders>
              <w:tl2br w:val="nil"/>
              <w:tr2bl w:val="nil"/>
            </w:tcBorders>
            <w:shd w:val="clear" w:color="auto" w:fill="BDD6EE" w:themeFill="accent5" w:themeFillTint="66"/>
            <w:vAlign w:val="center"/>
          </w:tcPr>
          <w:p w14:paraId="6614A5E9">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等线" w:hAnsi="等线" w:eastAsia="等线" w:cs="等线"/>
                <w:b/>
                <w:kern w:val="0"/>
                <w:szCs w:val="21"/>
              </w:rPr>
            </w:pPr>
            <w:r>
              <w:rPr>
                <w:rFonts w:hint="eastAsia" w:ascii="等线" w:hAnsi="等线" w:eastAsia="等线" w:cs="等线"/>
                <w:b/>
                <w:kern w:val="0"/>
                <w:szCs w:val="21"/>
              </w:rPr>
              <w:t>教学创新大赛参赛视频的设计与拍摄策略</w:t>
            </w:r>
          </w:p>
        </w:tc>
      </w:tr>
      <w:tr w14:paraId="32BF725F">
        <w:tblPrEx>
          <w:tblBorders>
            <w:top w:val="single" w:color="4472C4" w:themeColor="accent1" w:sz="4" w:space="0"/>
            <w:left w:val="single" w:color="4472C4" w:themeColor="accent1" w:sz="4" w:space="0"/>
            <w:bottom w:val="single" w:color="4472C4" w:themeColor="accent1" w:sz="4" w:space="0"/>
            <w:right w:val="single" w:color="4472C4" w:themeColor="accent1" w:sz="4" w:space="0"/>
            <w:insideH w:val="single" w:color="4472C4" w:themeColor="accent1" w:sz="4" w:space="0"/>
            <w:insideV w:val="single" w:color="4472C4" w:themeColor="accent1" w:sz="4" w:space="0"/>
          </w:tblBorders>
          <w:tblCellMar>
            <w:top w:w="0" w:type="dxa"/>
            <w:left w:w="108" w:type="dxa"/>
            <w:bottom w:w="0" w:type="dxa"/>
            <w:right w:w="108" w:type="dxa"/>
          </w:tblCellMar>
        </w:tblPrEx>
        <w:trPr>
          <w:trHeight w:val="1368" w:hRule="atLeast"/>
          <w:jc w:val="center"/>
        </w:trPr>
        <w:tc>
          <w:tcPr>
            <w:tcW w:w="812" w:type="pct"/>
            <w:vMerge w:val="continue"/>
            <w:tcBorders>
              <w:tl2br w:val="nil"/>
              <w:tr2bl w:val="nil"/>
            </w:tcBorders>
            <w:vAlign w:val="center"/>
          </w:tcPr>
          <w:p w14:paraId="420F1AAA">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等线" w:hAnsi="等线" w:eastAsia="等线" w:cs="等线"/>
                <w:kern w:val="0"/>
                <w:szCs w:val="21"/>
              </w:rPr>
            </w:pPr>
          </w:p>
        </w:tc>
        <w:tc>
          <w:tcPr>
            <w:tcW w:w="691" w:type="pct"/>
            <w:tcBorders>
              <w:bottom w:val="single" w:color="auto" w:sz="4" w:space="0"/>
              <w:tl2br w:val="nil"/>
              <w:tr2bl w:val="nil"/>
            </w:tcBorders>
            <w:vAlign w:val="center"/>
          </w:tcPr>
          <w:p w14:paraId="587EC84B">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等线" w:hAnsi="等线" w:eastAsia="等线" w:cs="等线"/>
                <w:b/>
                <w:bCs/>
                <w:kern w:val="0"/>
                <w:szCs w:val="21"/>
              </w:rPr>
            </w:pPr>
            <w:r>
              <w:rPr>
                <w:rFonts w:hint="eastAsia" w:ascii="等线" w:hAnsi="等线" w:eastAsia="等线" w:cs="等线"/>
                <w:b/>
                <w:bCs/>
                <w:kern w:val="0"/>
                <w:szCs w:val="21"/>
              </w:rPr>
              <w:t>培训内容</w:t>
            </w:r>
          </w:p>
        </w:tc>
        <w:tc>
          <w:tcPr>
            <w:tcW w:w="3496" w:type="pct"/>
            <w:tcBorders>
              <w:bottom w:val="single" w:color="auto" w:sz="4" w:space="0"/>
              <w:tl2br w:val="nil"/>
              <w:tr2bl w:val="nil"/>
            </w:tcBorders>
            <w:vAlign w:val="center"/>
          </w:tcPr>
          <w:p w14:paraId="1704EB31">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等线" w:hAnsi="等线" w:eastAsia="等线" w:cs="等线"/>
                <w:kern w:val="0"/>
                <w:szCs w:val="21"/>
                <w:lang w:eastAsia="zh-CN"/>
              </w:rPr>
            </w:pPr>
            <w:r>
              <w:rPr>
                <w:rFonts w:hint="eastAsia" w:ascii="等线" w:hAnsi="等线" w:eastAsia="等线" w:cs="等线"/>
                <w:kern w:val="0"/>
                <w:szCs w:val="21"/>
                <w:lang w:val="en-US" w:eastAsia="zh-CN"/>
              </w:rPr>
              <w:t>1.</w:t>
            </w:r>
            <w:r>
              <w:rPr>
                <w:rFonts w:hint="eastAsia" w:ascii="等线" w:hAnsi="等线" w:eastAsia="等线" w:cs="等线"/>
                <w:kern w:val="0"/>
                <w:szCs w:val="21"/>
              </w:rPr>
              <w:t>结构化设计：构建逻辑清晰的视频内容框架</w:t>
            </w:r>
            <w:r>
              <w:rPr>
                <w:rFonts w:hint="eastAsia" w:ascii="等线" w:hAnsi="等线" w:eastAsia="等线" w:cs="等线"/>
                <w:kern w:val="0"/>
                <w:szCs w:val="21"/>
              </w:rPr>
              <w:br w:type="textWrapping"/>
            </w:r>
            <w:r>
              <w:rPr>
                <w:rFonts w:hint="eastAsia" w:ascii="等线" w:hAnsi="等线" w:eastAsia="等线" w:cs="等线"/>
                <w:kern w:val="0"/>
                <w:szCs w:val="21"/>
                <w:lang w:val="en-US" w:eastAsia="zh-CN"/>
              </w:rPr>
              <w:t>2.</w:t>
            </w:r>
            <w:r>
              <w:rPr>
                <w:rFonts w:hint="eastAsia" w:ascii="等线" w:hAnsi="等线" w:eastAsia="等线" w:cs="等线"/>
                <w:kern w:val="0"/>
                <w:szCs w:val="21"/>
              </w:rPr>
              <w:t>拍摄策略：确保教学现场真实性与表现力的平衡</w:t>
            </w:r>
            <w:r>
              <w:rPr>
                <w:rFonts w:hint="eastAsia" w:ascii="等线" w:hAnsi="等线" w:eastAsia="等线" w:cs="等线"/>
                <w:kern w:val="0"/>
                <w:szCs w:val="21"/>
              </w:rPr>
              <w:br w:type="textWrapping"/>
            </w:r>
            <w:r>
              <w:rPr>
                <w:rFonts w:hint="eastAsia" w:ascii="等线" w:hAnsi="等线" w:eastAsia="等线" w:cs="等线"/>
                <w:kern w:val="0"/>
                <w:szCs w:val="21"/>
                <w:lang w:val="en-US" w:eastAsia="zh-CN"/>
              </w:rPr>
              <w:t>3.</w:t>
            </w:r>
            <w:r>
              <w:rPr>
                <w:rFonts w:hint="eastAsia" w:ascii="等线" w:hAnsi="等线" w:eastAsia="等线" w:cs="等线"/>
                <w:kern w:val="0"/>
                <w:szCs w:val="21"/>
              </w:rPr>
              <w:t>技术融合与剪辑要领：突出创新，强化评委关注点</w:t>
            </w:r>
          </w:p>
        </w:tc>
      </w:tr>
      <w:tr w14:paraId="265E161B">
        <w:tblPrEx>
          <w:tblBorders>
            <w:top w:val="single" w:color="4472C4" w:themeColor="accent1" w:sz="4" w:space="0"/>
            <w:left w:val="single" w:color="4472C4" w:themeColor="accent1" w:sz="4" w:space="0"/>
            <w:bottom w:val="single" w:color="4472C4" w:themeColor="accent1" w:sz="4" w:space="0"/>
            <w:right w:val="single" w:color="4472C4" w:themeColor="accent1" w:sz="4" w:space="0"/>
            <w:insideH w:val="single" w:color="4472C4" w:themeColor="accent1" w:sz="4" w:space="0"/>
            <w:insideV w:val="single" w:color="4472C4" w:themeColor="accent1" w:sz="4" w:space="0"/>
          </w:tblBorders>
          <w:tblCellMar>
            <w:top w:w="0" w:type="dxa"/>
            <w:left w:w="108" w:type="dxa"/>
            <w:bottom w:w="0" w:type="dxa"/>
            <w:right w:w="108" w:type="dxa"/>
          </w:tblCellMar>
        </w:tblPrEx>
        <w:trPr>
          <w:trHeight w:val="337" w:hRule="atLeast"/>
          <w:jc w:val="center"/>
        </w:trPr>
        <w:tc>
          <w:tcPr>
            <w:tcW w:w="812" w:type="pct"/>
            <w:vMerge w:val="continue"/>
            <w:tcBorders>
              <w:bottom w:val="single" w:color="auto" w:sz="4" w:space="0"/>
              <w:tl2br w:val="nil"/>
              <w:tr2bl w:val="nil"/>
            </w:tcBorders>
            <w:vAlign w:val="center"/>
          </w:tcPr>
          <w:p w14:paraId="4CAB0B61">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等线" w:hAnsi="等线" w:eastAsia="等线" w:cs="等线"/>
                <w:kern w:val="0"/>
                <w:szCs w:val="21"/>
              </w:rPr>
            </w:pPr>
          </w:p>
        </w:tc>
        <w:tc>
          <w:tcPr>
            <w:tcW w:w="691" w:type="pct"/>
            <w:tcBorders>
              <w:top w:val="single" w:color="auto" w:sz="4" w:space="0"/>
              <w:tl2br w:val="nil"/>
              <w:tr2bl w:val="nil"/>
            </w:tcBorders>
            <w:shd w:val="clear" w:color="auto" w:fill="D7D7D7" w:themeFill="background1" w:themeFillShade="D8"/>
            <w:vAlign w:val="center"/>
          </w:tcPr>
          <w:p w14:paraId="14A87048">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等线" w:hAnsi="等线" w:eastAsia="等线" w:cs="等线"/>
                <w:b/>
                <w:bCs/>
                <w:kern w:val="0"/>
                <w:szCs w:val="21"/>
              </w:rPr>
            </w:pPr>
            <w:r>
              <w:rPr>
                <w:rFonts w:hint="eastAsia" w:ascii="等线" w:hAnsi="等线" w:eastAsia="等线" w:cs="等线"/>
                <w:b/>
                <w:kern w:val="0"/>
                <w:szCs w:val="21"/>
              </w:rPr>
              <w:t>培训专家</w:t>
            </w:r>
          </w:p>
        </w:tc>
        <w:tc>
          <w:tcPr>
            <w:tcW w:w="3496" w:type="pct"/>
            <w:tcBorders>
              <w:top w:val="single" w:color="auto" w:sz="4" w:space="0"/>
              <w:tl2br w:val="nil"/>
              <w:tr2bl w:val="nil"/>
            </w:tcBorders>
            <w:shd w:val="clear" w:color="auto" w:fill="D7D7D7" w:themeFill="background1" w:themeFillShade="D8"/>
            <w:vAlign w:val="center"/>
          </w:tcPr>
          <w:p w14:paraId="3BBE6D34">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等线" w:hAnsi="等线" w:eastAsia="等线" w:cs="等线"/>
                <w:kern w:val="0"/>
                <w:szCs w:val="21"/>
                <w:lang w:val="en-US" w:eastAsia="zh-CN"/>
              </w:rPr>
            </w:pPr>
            <w:r>
              <w:rPr>
                <w:rFonts w:hint="eastAsia" w:ascii="等线" w:hAnsi="等线" w:eastAsia="等线" w:cs="等线"/>
                <w:b/>
                <w:bCs/>
                <w:kern w:val="0"/>
                <w:szCs w:val="21"/>
              </w:rPr>
              <w:t>长江大学</w:t>
            </w:r>
            <w:r>
              <w:rPr>
                <w:rFonts w:hint="eastAsia" w:ascii="等线" w:hAnsi="等线" w:eastAsia="等线" w:cs="等线"/>
                <w:b/>
                <w:bCs/>
                <w:kern w:val="0"/>
                <w:szCs w:val="21"/>
                <w:lang w:val="en-US" w:eastAsia="zh-CN"/>
              </w:rPr>
              <w:t xml:space="preserve">  张静</w:t>
            </w:r>
          </w:p>
        </w:tc>
      </w:tr>
      <w:bookmarkEnd w:id="0"/>
      <w:tr w14:paraId="1E59183B">
        <w:tblPrEx>
          <w:tblBorders>
            <w:top w:val="single" w:color="4472C4" w:themeColor="accent1" w:sz="4" w:space="0"/>
            <w:left w:val="single" w:color="4472C4" w:themeColor="accent1" w:sz="4" w:space="0"/>
            <w:bottom w:val="single" w:color="4472C4" w:themeColor="accent1" w:sz="4" w:space="0"/>
            <w:right w:val="single" w:color="4472C4" w:themeColor="accent1" w:sz="4" w:space="0"/>
            <w:insideH w:val="single" w:color="4472C4" w:themeColor="accent1" w:sz="4" w:space="0"/>
            <w:insideV w:val="single" w:color="4472C4" w:themeColor="accent1" w:sz="4" w:space="0"/>
          </w:tblBorders>
          <w:tblCellMar>
            <w:top w:w="0" w:type="dxa"/>
            <w:left w:w="108" w:type="dxa"/>
            <w:bottom w:w="0" w:type="dxa"/>
            <w:right w:w="108" w:type="dxa"/>
          </w:tblCellMar>
        </w:tblPrEx>
        <w:trPr>
          <w:trHeight w:val="161" w:hRule="atLeast"/>
          <w:jc w:val="center"/>
        </w:trPr>
        <w:tc>
          <w:tcPr>
            <w:tcW w:w="812" w:type="pct"/>
            <w:vMerge w:val="restart"/>
            <w:tcBorders>
              <w:top w:val="single" w:color="auto" w:sz="4" w:space="0"/>
              <w:tl2br w:val="nil"/>
              <w:tr2bl w:val="nil"/>
            </w:tcBorders>
            <w:vAlign w:val="center"/>
          </w:tcPr>
          <w:p w14:paraId="0D5CD545">
            <w:pPr>
              <w:jc w:val="center"/>
              <w:rPr>
                <w:rFonts w:hint="eastAsia" w:ascii="等线" w:hAnsi="等线" w:eastAsia="等线" w:cs="等线"/>
                <w:lang w:val="en-US" w:eastAsia="zh-CN"/>
              </w:rPr>
            </w:pPr>
            <w:r>
              <w:rPr>
                <w:rFonts w:hint="eastAsia" w:ascii="等线" w:hAnsi="等线" w:eastAsia="等线" w:cs="等线"/>
                <w:lang w:val="en-US" w:eastAsia="zh-CN"/>
              </w:rPr>
              <w:t>2月3日</w:t>
            </w:r>
          </w:p>
          <w:p w14:paraId="3AA511B4">
            <w:pPr>
              <w:jc w:val="center"/>
              <w:rPr>
                <w:rFonts w:hint="eastAsia" w:ascii="等线" w:hAnsi="等线" w:eastAsia="等线" w:cs="等线"/>
              </w:rPr>
            </w:pPr>
            <w:r>
              <w:rPr>
                <w:rFonts w:hint="eastAsia" w:ascii="等线" w:hAnsi="等线" w:eastAsia="等线" w:cs="等线"/>
              </w:rPr>
              <w:t>14:00-17:00</w:t>
            </w:r>
          </w:p>
          <w:p w14:paraId="295406D7">
            <w:pPr>
              <w:jc w:val="center"/>
              <w:rPr>
                <w:rFonts w:hint="eastAsia" w:ascii="等线" w:hAnsi="等线" w:eastAsia="等线" w:cs="等线"/>
                <w:lang w:val="en-US" w:eastAsia="zh-CN"/>
              </w:rPr>
            </w:pPr>
            <w:r>
              <w:rPr>
                <w:rFonts w:hint="eastAsia" w:ascii="等线" w:hAnsi="等线" w:eastAsia="等线" w:cs="等线"/>
                <w:lang w:val="en-US" w:eastAsia="zh-CN"/>
              </w:rPr>
              <w:t>线上+线下</w:t>
            </w:r>
          </w:p>
          <w:p w14:paraId="672D1FDD">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等线" w:hAnsi="等线" w:eastAsia="等线" w:cs="等线"/>
                <w:kern w:val="0"/>
                <w:szCs w:val="21"/>
                <w:lang w:val="en-US" w:eastAsia="zh-CN"/>
              </w:rPr>
            </w:pPr>
            <w:r>
              <w:rPr>
                <w:rFonts w:hint="eastAsia" w:ascii="等线" w:hAnsi="等线" w:eastAsia="等线" w:cs="等线"/>
                <w:b/>
                <w:bCs/>
                <w:color w:val="2E74B5"/>
                <w:kern w:val="0"/>
                <w:szCs w:val="21"/>
                <w:lang w:val="en-US" w:eastAsia="zh-CN"/>
              </w:rPr>
              <w:t>现场汇报篇</w:t>
            </w:r>
          </w:p>
        </w:tc>
        <w:tc>
          <w:tcPr>
            <w:tcW w:w="691" w:type="pct"/>
            <w:tcBorders>
              <w:tl2br w:val="nil"/>
              <w:tr2bl w:val="nil"/>
            </w:tcBorders>
            <w:shd w:val="clear" w:color="auto" w:fill="BDD6EE" w:themeFill="accent5" w:themeFillTint="66"/>
            <w:vAlign w:val="center"/>
          </w:tcPr>
          <w:p w14:paraId="32190929">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等线" w:hAnsi="等线" w:eastAsia="等线" w:cs="等线"/>
                <w:b/>
                <w:bCs/>
                <w:kern w:val="0"/>
                <w:szCs w:val="21"/>
              </w:rPr>
            </w:pPr>
            <w:r>
              <w:rPr>
                <w:rFonts w:hint="eastAsia" w:ascii="等线" w:hAnsi="等线" w:eastAsia="等线" w:cs="等线"/>
                <w:b/>
                <w:kern w:val="0"/>
                <w:szCs w:val="21"/>
              </w:rPr>
              <w:t>培训</w:t>
            </w:r>
            <w:r>
              <w:rPr>
                <w:rFonts w:hint="eastAsia" w:ascii="等线" w:hAnsi="等线" w:eastAsia="等线" w:cs="等线"/>
                <w:b/>
                <w:bCs/>
                <w:kern w:val="0"/>
                <w:szCs w:val="21"/>
              </w:rPr>
              <w:t>主题</w:t>
            </w:r>
          </w:p>
        </w:tc>
        <w:tc>
          <w:tcPr>
            <w:tcW w:w="3496" w:type="pct"/>
            <w:tcBorders>
              <w:tl2br w:val="nil"/>
              <w:tr2bl w:val="nil"/>
            </w:tcBorders>
            <w:shd w:val="clear" w:color="auto" w:fill="BDD6EE" w:themeFill="accent5" w:themeFillTint="66"/>
            <w:vAlign w:val="center"/>
          </w:tcPr>
          <w:p w14:paraId="18D4180A">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等线" w:hAnsi="等线" w:eastAsia="等线" w:cs="等线"/>
                <w:b/>
                <w:kern w:val="0"/>
                <w:szCs w:val="21"/>
              </w:rPr>
            </w:pPr>
            <w:r>
              <w:rPr>
                <w:rFonts w:hint="eastAsia" w:ascii="等线" w:hAnsi="等线" w:eastAsia="等线" w:cs="等线"/>
                <w:b/>
                <w:kern w:val="0"/>
                <w:szCs w:val="21"/>
              </w:rPr>
              <w:t>教创赛现场汇报实战：让创新成果被看见、被聆听、被认可</w:t>
            </w:r>
          </w:p>
        </w:tc>
      </w:tr>
      <w:tr w14:paraId="7B4045EE">
        <w:tblPrEx>
          <w:tblBorders>
            <w:top w:val="single" w:color="4472C4" w:themeColor="accent1" w:sz="4" w:space="0"/>
            <w:left w:val="single" w:color="4472C4" w:themeColor="accent1" w:sz="4" w:space="0"/>
            <w:bottom w:val="single" w:color="4472C4" w:themeColor="accent1" w:sz="4" w:space="0"/>
            <w:right w:val="single" w:color="4472C4" w:themeColor="accent1" w:sz="4" w:space="0"/>
            <w:insideH w:val="single" w:color="4472C4" w:themeColor="accent1" w:sz="4" w:space="0"/>
            <w:insideV w:val="single" w:color="4472C4" w:themeColor="accent1" w:sz="4" w:space="0"/>
          </w:tblBorders>
          <w:tblCellMar>
            <w:top w:w="0" w:type="dxa"/>
            <w:left w:w="108" w:type="dxa"/>
            <w:bottom w:w="0" w:type="dxa"/>
            <w:right w:w="108" w:type="dxa"/>
          </w:tblCellMar>
        </w:tblPrEx>
        <w:trPr>
          <w:trHeight w:val="1368" w:hRule="atLeast"/>
          <w:jc w:val="center"/>
        </w:trPr>
        <w:tc>
          <w:tcPr>
            <w:tcW w:w="812" w:type="pct"/>
            <w:vMerge w:val="continue"/>
            <w:tcBorders>
              <w:tl2br w:val="nil"/>
              <w:tr2bl w:val="nil"/>
            </w:tcBorders>
            <w:vAlign w:val="center"/>
          </w:tcPr>
          <w:p w14:paraId="465A6E06">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等线" w:hAnsi="等线" w:eastAsia="等线" w:cs="等线"/>
                <w:kern w:val="0"/>
                <w:szCs w:val="21"/>
              </w:rPr>
            </w:pPr>
          </w:p>
        </w:tc>
        <w:tc>
          <w:tcPr>
            <w:tcW w:w="691" w:type="pct"/>
            <w:tcBorders>
              <w:bottom w:val="single" w:color="auto" w:sz="4" w:space="0"/>
              <w:tl2br w:val="nil"/>
              <w:tr2bl w:val="nil"/>
            </w:tcBorders>
            <w:vAlign w:val="center"/>
          </w:tcPr>
          <w:p w14:paraId="2961C393">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等线" w:hAnsi="等线" w:eastAsia="等线" w:cs="等线"/>
                <w:b/>
                <w:bCs/>
                <w:kern w:val="0"/>
                <w:szCs w:val="21"/>
              </w:rPr>
            </w:pPr>
            <w:r>
              <w:rPr>
                <w:rFonts w:hint="eastAsia" w:ascii="等线" w:hAnsi="等线" w:eastAsia="等线" w:cs="等线"/>
                <w:b/>
                <w:bCs/>
                <w:kern w:val="0"/>
                <w:szCs w:val="21"/>
              </w:rPr>
              <w:t>培训内容</w:t>
            </w:r>
          </w:p>
        </w:tc>
        <w:tc>
          <w:tcPr>
            <w:tcW w:w="3496" w:type="pct"/>
            <w:tcBorders>
              <w:bottom w:val="single" w:color="auto" w:sz="4" w:space="0"/>
              <w:tl2br w:val="nil"/>
              <w:tr2bl w:val="nil"/>
            </w:tcBorders>
            <w:vAlign w:val="center"/>
          </w:tcPr>
          <w:p w14:paraId="2064C56D">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等线" w:hAnsi="等线" w:eastAsia="等线" w:cs="等线"/>
                <w:kern w:val="0"/>
                <w:szCs w:val="21"/>
                <w:lang w:eastAsia="zh-CN"/>
              </w:rPr>
            </w:pPr>
            <w:r>
              <w:rPr>
                <w:rFonts w:hint="eastAsia" w:ascii="等线" w:hAnsi="等线" w:eastAsia="等线" w:cs="等线"/>
                <w:kern w:val="0"/>
                <w:szCs w:val="21"/>
                <w:lang w:val="en-US" w:eastAsia="zh-CN"/>
              </w:rPr>
              <w:t>1.</w:t>
            </w:r>
            <w:r>
              <w:rPr>
                <w:rFonts w:hint="eastAsia" w:ascii="等线" w:hAnsi="等线" w:eastAsia="等线" w:cs="等线"/>
                <w:kern w:val="0"/>
                <w:szCs w:val="21"/>
                <w:lang w:eastAsia="zh-CN"/>
              </w:rPr>
              <w:t>现场汇报材料设计：“被看见”；</w:t>
            </w:r>
          </w:p>
          <w:p w14:paraId="05F60FFA">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等线" w:hAnsi="等线" w:eastAsia="等线" w:cs="等线"/>
                <w:kern w:val="0"/>
                <w:szCs w:val="21"/>
                <w:lang w:eastAsia="zh-CN"/>
              </w:rPr>
            </w:pPr>
            <w:r>
              <w:rPr>
                <w:rFonts w:hint="eastAsia" w:ascii="等线" w:hAnsi="等线" w:eastAsia="等线" w:cs="等线"/>
                <w:kern w:val="0"/>
                <w:szCs w:val="21"/>
                <w:lang w:val="en-US" w:eastAsia="zh-CN"/>
              </w:rPr>
              <w:t>2.</w:t>
            </w:r>
            <w:r>
              <w:rPr>
                <w:rFonts w:hint="eastAsia" w:ascii="等线" w:hAnsi="等线" w:eastAsia="等线" w:cs="等线"/>
                <w:kern w:val="0"/>
                <w:szCs w:val="21"/>
                <w:lang w:eastAsia="zh-CN"/>
              </w:rPr>
              <w:t>现场汇报表达优化：“被聆听”</w:t>
            </w:r>
          </w:p>
          <w:p w14:paraId="7EC33541">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等线" w:hAnsi="等线" w:eastAsia="等线" w:cs="等线"/>
                <w:kern w:val="0"/>
                <w:szCs w:val="21"/>
                <w:lang w:eastAsia="zh-CN"/>
              </w:rPr>
            </w:pPr>
            <w:r>
              <w:rPr>
                <w:rFonts w:hint="eastAsia" w:ascii="等线" w:hAnsi="等线" w:eastAsia="等线" w:cs="等线"/>
                <w:kern w:val="0"/>
                <w:szCs w:val="21"/>
                <w:lang w:val="en-US" w:eastAsia="zh-CN"/>
              </w:rPr>
              <w:t>3.</w:t>
            </w:r>
            <w:r>
              <w:rPr>
                <w:rFonts w:hint="eastAsia" w:ascii="等线" w:hAnsi="等线" w:eastAsia="等线" w:cs="等线"/>
                <w:kern w:val="0"/>
                <w:szCs w:val="21"/>
                <w:lang w:eastAsia="zh-CN"/>
              </w:rPr>
              <w:t>现场汇报答辩应对：“被认可”</w:t>
            </w:r>
          </w:p>
        </w:tc>
      </w:tr>
      <w:tr w14:paraId="2AAF245D">
        <w:tblPrEx>
          <w:tblBorders>
            <w:top w:val="single" w:color="4472C4" w:themeColor="accent1" w:sz="4" w:space="0"/>
            <w:left w:val="single" w:color="4472C4" w:themeColor="accent1" w:sz="4" w:space="0"/>
            <w:bottom w:val="single" w:color="4472C4" w:themeColor="accent1" w:sz="4" w:space="0"/>
            <w:right w:val="single" w:color="4472C4" w:themeColor="accent1" w:sz="4" w:space="0"/>
            <w:insideH w:val="single" w:color="4472C4" w:themeColor="accent1" w:sz="4" w:space="0"/>
            <w:insideV w:val="single" w:color="4472C4" w:themeColor="accent1" w:sz="4" w:space="0"/>
          </w:tblBorders>
          <w:tblCellMar>
            <w:top w:w="0" w:type="dxa"/>
            <w:left w:w="108" w:type="dxa"/>
            <w:bottom w:w="0" w:type="dxa"/>
            <w:right w:w="108" w:type="dxa"/>
          </w:tblCellMar>
        </w:tblPrEx>
        <w:trPr>
          <w:trHeight w:val="228" w:hRule="atLeast"/>
          <w:jc w:val="center"/>
        </w:trPr>
        <w:tc>
          <w:tcPr>
            <w:tcW w:w="812" w:type="pct"/>
            <w:vMerge w:val="continue"/>
            <w:tcBorders>
              <w:bottom w:val="single" w:color="auto" w:sz="4" w:space="0"/>
              <w:tl2br w:val="nil"/>
              <w:tr2bl w:val="nil"/>
            </w:tcBorders>
            <w:vAlign w:val="center"/>
          </w:tcPr>
          <w:p w14:paraId="28499D3E">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等线" w:hAnsi="等线" w:eastAsia="等线" w:cs="等线"/>
                <w:kern w:val="0"/>
                <w:szCs w:val="21"/>
              </w:rPr>
            </w:pPr>
          </w:p>
        </w:tc>
        <w:tc>
          <w:tcPr>
            <w:tcW w:w="691" w:type="pct"/>
            <w:tcBorders>
              <w:top w:val="single" w:color="auto" w:sz="4" w:space="0"/>
              <w:tl2br w:val="nil"/>
              <w:tr2bl w:val="nil"/>
            </w:tcBorders>
            <w:shd w:val="clear" w:color="auto" w:fill="D7D7D7" w:themeFill="background1" w:themeFillShade="D8"/>
            <w:vAlign w:val="center"/>
          </w:tcPr>
          <w:p w14:paraId="3868B23B">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等线" w:hAnsi="等线" w:eastAsia="等线" w:cs="等线"/>
                <w:b/>
                <w:bCs/>
                <w:kern w:val="0"/>
                <w:szCs w:val="21"/>
              </w:rPr>
            </w:pPr>
            <w:r>
              <w:rPr>
                <w:rFonts w:hint="eastAsia" w:ascii="等线" w:hAnsi="等线" w:eastAsia="等线" w:cs="等线"/>
                <w:b/>
                <w:kern w:val="0"/>
                <w:szCs w:val="21"/>
              </w:rPr>
              <w:t>培训专家</w:t>
            </w:r>
          </w:p>
        </w:tc>
        <w:tc>
          <w:tcPr>
            <w:tcW w:w="3496" w:type="pct"/>
            <w:tcBorders>
              <w:top w:val="single" w:color="auto" w:sz="4" w:space="0"/>
              <w:tl2br w:val="nil"/>
              <w:tr2bl w:val="nil"/>
            </w:tcBorders>
            <w:shd w:val="clear" w:color="auto" w:fill="D7D7D7" w:themeFill="background1" w:themeFillShade="D8"/>
            <w:vAlign w:val="center"/>
          </w:tcPr>
          <w:p w14:paraId="49B3ECE2">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等线" w:hAnsi="等线" w:eastAsia="等线" w:cs="等线"/>
                <w:kern w:val="0"/>
                <w:szCs w:val="21"/>
                <w:lang w:val="en-US" w:eastAsia="zh-CN"/>
              </w:rPr>
            </w:pPr>
            <w:r>
              <w:rPr>
                <w:rFonts w:hint="eastAsia" w:ascii="等线" w:hAnsi="等线" w:eastAsia="等线" w:cs="等线"/>
                <w:b/>
                <w:bCs/>
                <w:kern w:val="0"/>
                <w:szCs w:val="21"/>
                <w:lang w:val="en-US" w:eastAsia="zh-CN"/>
              </w:rPr>
              <w:t>江苏科技大学  金辉</w:t>
            </w:r>
          </w:p>
        </w:tc>
      </w:tr>
      <w:tr w14:paraId="2D46EC20">
        <w:tblPrEx>
          <w:tblBorders>
            <w:top w:val="single" w:color="4472C4" w:themeColor="accent1" w:sz="4" w:space="0"/>
            <w:left w:val="single" w:color="4472C4" w:themeColor="accent1" w:sz="4" w:space="0"/>
            <w:bottom w:val="single" w:color="4472C4" w:themeColor="accent1" w:sz="4" w:space="0"/>
            <w:right w:val="single" w:color="4472C4" w:themeColor="accent1" w:sz="4" w:space="0"/>
            <w:insideH w:val="single" w:color="4472C4" w:themeColor="accent1" w:sz="4" w:space="0"/>
            <w:insideV w:val="single" w:color="4472C4" w:themeColor="accent1" w:sz="4" w:space="0"/>
          </w:tblBorders>
          <w:tblCellMar>
            <w:top w:w="0" w:type="dxa"/>
            <w:left w:w="108" w:type="dxa"/>
            <w:bottom w:w="0" w:type="dxa"/>
            <w:right w:w="108" w:type="dxa"/>
          </w:tblCellMar>
        </w:tblPrEx>
        <w:trPr>
          <w:trHeight w:val="172" w:hRule="atLeast"/>
          <w:jc w:val="center"/>
        </w:trPr>
        <w:tc>
          <w:tcPr>
            <w:tcW w:w="812" w:type="pct"/>
            <w:tcBorders>
              <w:tl2br w:val="nil"/>
              <w:tr2bl w:val="nil"/>
            </w:tcBorders>
            <w:vAlign w:val="center"/>
          </w:tcPr>
          <w:p w14:paraId="1A561CA9">
            <w:pPr>
              <w:jc w:val="center"/>
              <w:rPr>
                <w:rFonts w:hint="eastAsia" w:ascii="等线" w:hAnsi="等线" w:eastAsia="等线" w:cs="等线"/>
                <w:color w:val="2E74B5"/>
                <w:kern w:val="0"/>
                <w:szCs w:val="21"/>
              </w:rPr>
            </w:pPr>
            <w:r>
              <w:rPr>
                <w:rFonts w:hint="eastAsia" w:ascii="等线" w:hAnsi="等线" w:eastAsia="等线" w:cs="等线"/>
                <w:lang w:val="en-US" w:eastAsia="zh-CN"/>
              </w:rPr>
              <w:t>2月4日</w:t>
            </w:r>
          </w:p>
        </w:tc>
        <w:tc>
          <w:tcPr>
            <w:tcW w:w="4187" w:type="pct"/>
            <w:gridSpan w:val="2"/>
            <w:tcBorders>
              <w:tl2br w:val="nil"/>
              <w:tr2bl w:val="nil"/>
            </w:tcBorders>
            <w:shd w:val="clear" w:color="auto" w:fill="BDD6EE"/>
            <w:vAlign w:val="center"/>
          </w:tcPr>
          <w:p w14:paraId="6F32885A">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等线" w:hAnsi="等线" w:eastAsia="等线" w:cs="等线"/>
                <w:b/>
                <w:kern w:val="0"/>
                <w:szCs w:val="21"/>
                <w:lang w:val="en-US" w:eastAsia="zh-CN"/>
              </w:rPr>
            </w:pPr>
            <w:r>
              <w:rPr>
                <w:rFonts w:hint="eastAsia" w:ascii="等线" w:hAnsi="等线" w:eastAsia="等线" w:cs="等线"/>
                <w:b/>
                <w:kern w:val="0"/>
                <w:szCs w:val="21"/>
                <w:lang w:val="en-US" w:eastAsia="zh-CN"/>
              </w:rPr>
              <w:t>返程</w:t>
            </w:r>
          </w:p>
        </w:tc>
      </w:tr>
    </w:tbl>
    <w:p w14:paraId="54904343">
      <w:pPr>
        <w:keepNext w:val="0"/>
        <w:keepLines w:val="0"/>
        <w:pageBreakBefore w:val="0"/>
        <w:widowControl w:val="0"/>
        <w:kinsoku/>
        <w:wordWrap/>
        <w:overflowPunct/>
        <w:topLinePunct w:val="0"/>
        <w:autoSpaceDE/>
        <w:autoSpaceDN/>
        <w:bidi w:val="0"/>
        <w:adjustRightInd/>
        <w:snapToGrid/>
        <w:spacing w:after="7" w:afterLines="2" w:line="480" w:lineRule="exact"/>
        <w:ind w:firstLine="480" w:firstLineChars="200"/>
        <w:textAlignment w:val="auto"/>
        <w:rPr>
          <w:rFonts w:hint="eastAsia" w:ascii="微软雅黑" w:hAnsi="微软雅黑" w:eastAsia="微软雅黑" w:cs="微软雅黑"/>
          <w:b/>
          <w:sz w:val="24"/>
          <w:szCs w:val="24"/>
        </w:rPr>
      </w:pPr>
      <w:r>
        <w:rPr>
          <w:rFonts w:hint="eastAsia" w:ascii="微软雅黑" w:hAnsi="微软雅黑" w:eastAsia="微软雅黑" w:cs="微软雅黑"/>
          <w:b/>
          <w:sz w:val="24"/>
          <w:szCs w:val="24"/>
        </w:rPr>
        <w:t>六、专家介绍</w:t>
      </w:r>
      <w:r>
        <w:rPr>
          <w:rFonts w:hint="eastAsia" w:ascii="微软雅黑" w:hAnsi="微软雅黑" w:eastAsia="微软雅黑" w:cs="微软雅黑"/>
          <w:b/>
          <w:sz w:val="21"/>
          <w:szCs w:val="21"/>
        </w:rPr>
        <w:t>（按讲课顺序排序）</w:t>
      </w:r>
    </w:p>
    <w:p w14:paraId="04ADB596">
      <w:pPr>
        <w:keepNext w:val="0"/>
        <w:keepLines w:val="0"/>
        <w:pageBreakBefore w:val="0"/>
        <w:widowControl w:val="0"/>
        <w:kinsoku/>
        <w:wordWrap/>
        <w:overflowPunct/>
        <w:topLinePunct w:val="0"/>
        <w:autoSpaceDE/>
        <w:autoSpaceDN/>
        <w:bidi w:val="0"/>
        <w:adjustRightInd/>
        <w:snapToGrid/>
        <w:spacing w:after="7" w:afterLines="2" w:line="480" w:lineRule="exact"/>
        <w:ind w:firstLine="480" w:firstLineChars="200"/>
        <w:textAlignment w:val="auto"/>
        <w:rPr>
          <w:rFonts w:hint="eastAsia" w:ascii="等线" w:hAnsi="等线" w:eastAsia="等线" w:cs="等线"/>
          <w:bCs/>
          <w:sz w:val="24"/>
          <w:szCs w:val="24"/>
        </w:rPr>
      </w:pPr>
      <w:r>
        <w:rPr>
          <w:rFonts w:hint="eastAsia" w:ascii="等线" w:hAnsi="等线" w:eastAsia="等线" w:cs="等线"/>
          <w:b/>
          <w:bCs w:val="0"/>
          <w:sz w:val="24"/>
          <w:szCs w:val="24"/>
        </w:rPr>
        <w:t>李雅琪</w:t>
      </w:r>
      <w:r>
        <w:rPr>
          <w:rFonts w:hint="eastAsia" w:ascii="等线" w:hAnsi="等线" w:eastAsia="等线" w:cs="等线"/>
          <w:b/>
          <w:bCs w:val="0"/>
          <w:sz w:val="24"/>
          <w:szCs w:val="24"/>
          <w:lang w:eastAsia="zh-CN"/>
        </w:rPr>
        <w:t>：</w:t>
      </w:r>
      <w:r>
        <w:rPr>
          <w:rFonts w:hint="eastAsia" w:ascii="等线" w:hAnsi="等线" w:eastAsia="等线" w:cs="等线"/>
          <w:bCs/>
          <w:sz w:val="24"/>
          <w:szCs w:val="24"/>
        </w:rPr>
        <w:t>陕西师范大学文学院教授，中国高等教育学会影视委员会理事，北京师范大学与美国哥伦比亚大学联合培养博士，研究方向为中国电影文化研究与海外传播。主持国家社科一般项目，省部级/校级科研及教改项目共计20余项，发表文章30余篇，代表作《张艺谋电影的海外接受》（著作）。主讲《电影美学》课程</w:t>
      </w:r>
      <w:r>
        <w:rPr>
          <w:rFonts w:hint="eastAsia" w:ascii="等线" w:hAnsi="等线" w:eastAsia="等线" w:cs="等线"/>
          <w:b/>
          <w:bCs w:val="0"/>
          <w:sz w:val="24"/>
          <w:szCs w:val="24"/>
        </w:rPr>
        <w:t>获第四届全国教师教学创新大赛一等奖</w:t>
      </w:r>
      <w:r>
        <w:rPr>
          <w:rFonts w:hint="eastAsia" w:ascii="等线" w:hAnsi="等线" w:eastAsia="等线" w:cs="等线"/>
          <w:bCs/>
          <w:sz w:val="24"/>
          <w:szCs w:val="24"/>
        </w:rPr>
        <w:t>、陕西省第三届高校课堂创新大赛一等奖、“陕西高校本科在线教学典型案例”称号、首届西部师范院校教师课堂教学创新展示活动决赛一等奖等；</w:t>
      </w:r>
      <w:r>
        <w:rPr>
          <w:rFonts w:hint="eastAsia" w:ascii="等线" w:hAnsi="等线" w:eastAsia="等线" w:cs="等线"/>
          <w:b/>
          <w:bCs w:val="0"/>
          <w:sz w:val="24"/>
          <w:szCs w:val="24"/>
        </w:rPr>
        <w:t>受邀担任第五届全国教创赛评委</w:t>
      </w:r>
      <w:r>
        <w:rPr>
          <w:rFonts w:hint="eastAsia" w:ascii="等线" w:hAnsi="等线" w:eastAsia="等线" w:cs="等线"/>
          <w:bCs/>
          <w:sz w:val="24"/>
          <w:szCs w:val="24"/>
        </w:rPr>
        <w:t>。</w:t>
      </w:r>
    </w:p>
    <w:p w14:paraId="427F80BA">
      <w:pPr>
        <w:keepNext w:val="0"/>
        <w:keepLines w:val="0"/>
        <w:pageBreakBefore w:val="0"/>
        <w:widowControl w:val="0"/>
        <w:kinsoku/>
        <w:wordWrap/>
        <w:overflowPunct/>
        <w:topLinePunct w:val="0"/>
        <w:autoSpaceDE/>
        <w:autoSpaceDN/>
        <w:bidi w:val="0"/>
        <w:adjustRightInd/>
        <w:snapToGrid/>
        <w:spacing w:after="7" w:afterLines="2" w:line="480" w:lineRule="exact"/>
        <w:ind w:firstLine="480" w:firstLineChars="200"/>
        <w:textAlignment w:val="auto"/>
        <w:rPr>
          <w:rFonts w:hint="eastAsia" w:ascii="等线" w:hAnsi="等线" w:eastAsia="等线" w:cs="等线"/>
          <w:b/>
          <w:sz w:val="24"/>
          <w:szCs w:val="24"/>
        </w:rPr>
      </w:pPr>
      <w:r>
        <w:rPr>
          <w:rFonts w:hint="eastAsia" w:ascii="等线" w:hAnsi="等线" w:eastAsia="等线" w:cs="等线"/>
          <w:b/>
          <w:bCs w:val="0"/>
          <w:sz w:val="24"/>
          <w:szCs w:val="24"/>
        </w:rPr>
        <w:t>何静媛：</w:t>
      </w:r>
      <w:r>
        <w:rPr>
          <w:rFonts w:hint="eastAsia" w:ascii="等线" w:hAnsi="等线" w:eastAsia="等线" w:cs="等线"/>
          <w:bCs/>
          <w:sz w:val="24"/>
          <w:szCs w:val="24"/>
        </w:rPr>
        <w:t>工学博士，副教授，硕士生导师。重庆大学计算机学院教师，主要研究方向为机器视觉、物联网应用技术。入选2024年度高校计算机专业优秀教师奖励计划和2022年度教育部-华为-智能基座优秀教师奖励计划。以《操作系统》课程参赛，荣获</w:t>
      </w:r>
      <w:r>
        <w:rPr>
          <w:rFonts w:hint="eastAsia" w:ascii="等线" w:hAnsi="等线" w:eastAsia="等线" w:cs="等线"/>
          <w:b/>
          <w:bCs w:val="0"/>
          <w:sz w:val="24"/>
          <w:szCs w:val="24"/>
        </w:rPr>
        <w:t>第五届全国高校教师教学创新大赛一等奖</w:t>
      </w:r>
      <w:r>
        <w:rPr>
          <w:rFonts w:hint="eastAsia" w:ascii="等线" w:hAnsi="等线" w:eastAsia="等线" w:cs="等线"/>
          <w:bCs/>
          <w:sz w:val="24"/>
          <w:szCs w:val="24"/>
        </w:rPr>
        <w:t>、开发的线上实验平台荣获第四届中国软件开源创新大赛特等奖。作为课程负责人，所负责的课程入选重庆市一流线下课程与重庆市示范案例。主持重庆市课程思政专项教改项目，其经验成果荣获重庆市课程思政优秀论文一等奖。教学团队被评为重庆市课程思政示范教学团队与教学名师。近三年获得校级各种教改项目5项、主编《操作系统原理》教材1部。主研或参与多项国家自然科学基金、重庆市自然科学基金、国家973，科技部合作等项目，发表学术论文20余篇。指导学生参加第8届中国国际互联网+大学生创新创业大赛，获得重庆市银奖。</w:t>
      </w:r>
    </w:p>
    <w:p w14:paraId="25C2453A">
      <w:pPr>
        <w:keepNext w:val="0"/>
        <w:keepLines w:val="0"/>
        <w:pageBreakBefore w:val="0"/>
        <w:widowControl w:val="0"/>
        <w:kinsoku/>
        <w:wordWrap/>
        <w:overflowPunct/>
        <w:topLinePunct w:val="0"/>
        <w:autoSpaceDE/>
        <w:autoSpaceDN/>
        <w:bidi w:val="0"/>
        <w:adjustRightInd/>
        <w:snapToGrid/>
        <w:spacing w:after="7" w:afterLines="2" w:line="480" w:lineRule="exact"/>
        <w:ind w:firstLine="480" w:firstLineChars="200"/>
        <w:textAlignment w:val="auto"/>
        <w:rPr>
          <w:rFonts w:hint="eastAsia" w:ascii="等线" w:hAnsi="等线" w:eastAsia="等线" w:cs="等线"/>
          <w:bCs/>
          <w:sz w:val="24"/>
          <w:szCs w:val="24"/>
        </w:rPr>
      </w:pPr>
      <w:r>
        <w:rPr>
          <w:rFonts w:hint="eastAsia" w:ascii="等线" w:hAnsi="等线" w:eastAsia="等线" w:cs="等线"/>
          <w:b/>
          <w:bCs w:val="0"/>
          <w:sz w:val="24"/>
          <w:szCs w:val="24"/>
        </w:rPr>
        <w:t>张 静：</w:t>
      </w:r>
      <w:r>
        <w:rPr>
          <w:rFonts w:hint="eastAsia" w:ascii="等线" w:hAnsi="等线" w:eastAsia="等线" w:cs="等线"/>
          <w:bCs/>
          <w:sz w:val="24"/>
          <w:szCs w:val="24"/>
        </w:rPr>
        <w:t>北京师范大学教育学博士，长江大学教授、物理教育研究所所长，湖北省课程思政教学名师。长期从事课程与教学论方向的研究工作。国家级一流本科课程、湖北省首批课程思政示范项目。曾获国家级教学成果二等奖、湖北省教学成果二等奖、教育部在线教育研究中心智慧教学之星、</w:t>
      </w:r>
      <w:r>
        <w:rPr>
          <w:rFonts w:hint="eastAsia" w:ascii="等线" w:hAnsi="等线" w:eastAsia="等线" w:cs="等线"/>
          <w:b/>
          <w:bCs w:val="0"/>
          <w:sz w:val="24"/>
          <w:szCs w:val="24"/>
        </w:rPr>
        <w:t>第五届全国高校教师教学创新大赛基础课程正高组一等奖</w:t>
      </w:r>
      <w:r>
        <w:rPr>
          <w:rFonts w:hint="eastAsia" w:ascii="等线" w:hAnsi="等线" w:eastAsia="等线" w:cs="等线"/>
          <w:bCs/>
          <w:sz w:val="24"/>
          <w:szCs w:val="24"/>
        </w:rPr>
        <w:t>，湖北省高校教师教学创新大赛特等奖、湖北省青年教学能手。出版专著2部，发表教科研论文70余篇，其中中文核心30余篇，主持教育部人文社会科学研究规划基金1项，省部级教科研项目12项。</w:t>
      </w:r>
    </w:p>
    <w:p w14:paraId="1FEEC481">
      <w:pPr>
        <w:keepNext w:val="0"/>
        <w:keepLines w:val="0"/>
        <w:pageBreakBefore w:val="0"/>
        <w:widowControl w:val="0"/>
        <w:kinsoku/>
        <w:wordWrap/>
        <w:overflowPunct/>
        <w:topLinePunct w:val="0"/>
        <w:autoSpaceDE/>
        <w:autoSpaceDN/>
        <w:bidi w:val="0"/>
        <w:adjustRightInd/>
        <w:snapToGrid/>
        <w:spacing w:after="7" w:afterLines="2" w:line="480" w:lineRule="exact"/>
        <w:ind w:firstLine="480" w:firstLineChars="200"/>
        <w:textAlignment w:val="auto"/>
        <w:rPr>
          <w:rFonts w:hint="eastAsia" w:ascii="等线" w:hAnsi="等线" w:eastAsia="等线" w:cs="等线"/>
          <w:bCs/>
          <w:sz w:val="24"/>
          <w:szCs w:val="24"/>
        </w:rPr>
      </w:pPr>
      <w:r>
        <w:rPr>
          <w:rFonts w:hint="eastAsia" w:ascii="等线" w:hAnsi="等线" w:eastAsia="等线" w:cs="等线"/>
          <w:b/>
          <w:bCs w:val="0"/>
          <w:sz w:val="24"/>
          <w:szCs w:val="24"/>
        </w:rPr>
        <w:t>金 辉：</w:t>
      </w:r>
      <w:r>
        <w:rPr>
          <w:rFonts w:hint="eastAsia" w:ascii="等线" w:hAnsi="等线" w:eastAsia="等线" w:cs="等线"/>
          <w:bCs/>
          <w:sz w:val="24"/>
          <w:szCs w:val="24"/>
        </w:rPr>
        <w:t>江苏科技大学教授、博导、经济管理学院副院长，南京大学管理学博士，新加坡国立大学、韩国成均馆大学、澳大利亚乐卓博大学访问学者。主持国家社科基金重点项目、国家社科基金一般项目、国家自科基金青年项目等科研项目20余项。荣获</w:t>
      </w:r>
      <w:r>
        <w:rPr>
          <w:rFonts w:hint="eastAsia" w:ascii="等线" w:hAnsi="等线" w:eastAsia="等线" w:cs="等线"/>
          <w:b/>
          <w:bCs w:val="0"/>
          <w:sz w:val="24"/>
          <w:szCs w:val="24"/>
        </w:rPr>
        <w:t>第五届全国高校教师教学创新大赛一等奖（新文科组）</w:t>
      </w:r>
      <w:r>
        <w:rPr>
          <w:rFonts w:hint="eastAsia" w:ascii="等线" w:hAnsi="等线" w:eastAsia="等线" w:cs="等线"/>
          <w:bCs/>
          <w:sz w:val="24"/>
          <w:szCs w:val="24"/>
        </w:rPr>
        <w:t>、国家级一流本科课程等教学荣誉30余项。入选江苏省“社科优青”、江苏高校“青蓝工程”中青年学术带头人、镇江市金山文化英才等人才项目。</w:t>
      </w:r>
    </w:p>
    <w:p w14:paraId="733DAFCB">
      <w:pPr>
        <w:keepNext w:val="0"/>
        <w:keepLines w:val="0"/>
        <w:pageBreakBefore w:val="0"/>
        <w:widowControl w:val="0"/>
        <w:kinsoku/>
        <w:wordWrap/>
        <w:overflowPunct/>
        <w:topLinePunct w:val="0"/>
        <w:autoSpaceDE/>
        <w:autoSpaceDN/>
        <w:bidi w:val="0"/>
        <w:adjustRightInd/>
        <w:snapToGrid/>
        <w:spacing w:after="7" w:afterLines="2" w:line="480" w:lineRule="exact"/>
        <w:ind w:firstLine="480" w:firstLineChars="200"/>
        <w:textAlignment w:val="auto"/>
        <w:rPr>
          <w:rFonts w:hint="eastAsia" w:ascii="微软雅黑" w:hAnsi="微软雅黑" w:eastAsia="微软雅黑"/>
          <w:b/>
          <w:sz w:val="24"/>
          <w:szCs w:val="24"/>
        </w:rPr>
      </w:pPr>
      <w:r>
        <w:rPr>
          <w:rFonts w:hint="eastAsia" w:ascii="微软雅黑" w:hAnsi="微软雅黑" w:eastAsia="微软雅黑"/>
          <w:b/>
          <w:sz w:val="24"/>
          <w:szCs w:val="24"/>
        </w:rPr>
        <w:t>七、培训费用</w:t>
      </w:r>
    </w:p>
    <w:p w14:paraId="208DEF37">
      <w:pPr>
        <w:keepNext w:val="0"/>
        <w:keepLines w:val="0"/>
        <w:pageBreakBefore w:val="0"/>
        <w:widowControl w:val="0"/>
        <w:kinsoku/>
        <w:wordWrap/>
        <w:overflowPunct/>
        <w:topLinePunct w:val="0"/>
        <w:autoSpaceDE/>
        <w:autoSpaceDN/>
        <w:bidi w:val="0"/>
        <w:adjustRightInd/>
        <w:snapToGrid/>
        <w:spacing w:after="7" w:afterLines="2" w:line="480" w:lineRule="exact"/>
        <w:ind w:firstLine="480" w:firstLineChars="200"/>
        <w:textAlignment w:val="auto"/>
        <w:rPr>
          <w:rFonts w:hint="eastAsia" w:ascii="等线" w:hAnsi="等线" w:eastAsia="等线" w:cs="等线"/>
          <w:sz w:val="24"/>
          <w:szCs w:val="24"/>
        </w:rPr>
      </w:pPr>
      <w:r>
        <w:rPr>
          <w:rFonts w:hint="eastAsia" w:ascii="等线" w:hAnsi="等线" w:eastAsia="等线" w:cs="等线"/>
          <w:sz w:val="24"/>
          <w:szCs w:val="24"/>
        </w:rPr>
        <w:t>学习费用：线上980元/人；线下1980元/人。</w:t>
      </w:r>
    </w:p>
    <w:p w14:paraId="001EDD30">
      <w:pPr>
        <w:keepNext w:val="0"/>
        <w:keepLines w:val="0"/>
        <w:pageBreakBefore w:val="0"/>
        <w:widowControl w:val="0"/>
        <w:kinsoku/>
        <w:wordWrap/>
        <w:overflowPunct/>
        <w:topLinePunct w:val="0"/>
        <w:autoSpaceDE/>
        <w:autoSpaceDN/>
        <w:bidi w:val="0"/>
        <w:adjustRightInd/>
        <w:snapToGrid/>
        <w:spacing w:after="7" w:afterLines="2" w:line="480" w:lineRule="exact"/>
        <w:ind w:firstLine="480" w:firstLineChars="200"/>
        <w:textAlignment w:val="auto"/>
        <w:rPr>
          <w:rFonts w:hint="eastAsia" w:ascii="等线" w:hAnsi="等线" w:eastAsia="等线" w:cs="等线"/>
          <w:sz w:val="24"/>
          <w:szCs w:val="24"/>
        </w:rPr>
      </w:pPr>
      <w:r>
        <w:rPr>
          <w:rFonts w:hint="eastAsia" w:ascii="等线" w:hAnsi="等线" w:eastAsia="等线" w:cs="等线"/>
          <w:sz w:val="24"/>
          <w:szCs w:val="24"/>
        </w:rPr>
        <w:t>团队报名：线上培训学校组织报名19800/校（不限人数）。</w:t>
      </w:r>
    </w:p>
    <w:p w14:paraId="3B182380">
      <w:pPr>
        <w:keepNext w:val="0"/>
        <w:keepLines w:val="0"/>
        <w:pageBreakBefore w:val="0"/>
        <w:widowControl w:val="0"/>
        <w:kinsoku/>
        <w:wordWrap/>
        <w:overflowPunct/>
        <w:topLinePunct w:val="0"/>
        <w:autoSpaceDE/>
        <w:autoSpaceDN/>
        <w:bidi w:val="0"/>
        <w:adjustRightInd/>
        <w:snapToGrid/>
        <w:spacing w:after="7" w:afterLines="2" w:line="480" w:lineRule="exact"/>
        <w:ind w:firstLine="480" w:firstLineChars="200"/>
        <w:textAlignment w:val="auto"/>
        <w:rPr>
          <w:rFonts w:hint="eastAsia" w:ascii="等线" w:hAnsi="等线" w:eastAsia="等线" w:cs="等线"/>
          <w:sz w:val="24"/>
          <w:szCs w:val="24"/>
        </w:rPr>
      </w:pPr>
      <w:r>
        <w:rPr>
          <w:rFonts w:hint="eastAsia" w:ascii="等线" w:hAnsi="等线" w:eastAsia="等线" w:cs="等线"/>
          <w:sz w:val="24"/>
          <w:szCs w:val="24"/>
        </w:rPr>
        <w:t>住  宿  费：370元/间/天（单标同价）培训费不含食宿费用，食宿统一安排，费用自理。</w:t>
      </w:r>
    </w:p>
    <w:p w14:paraId="2816ADA9">
      <w:pPr>
        <w:keepNext w:val="0"/>
        <w:keepLines w:val="0"/>
        <w:pageBreakBefore w:val="0"/>
        <w:widowControl w:val="0"/>
        <w:kinsoku/>
        <w:wordWrap/>
        <w:overflowPunct/>
        <w:topLinePunct w:val="0"/>
        <w:autoSpaceDE/>
        <w:autoSpaceDN/>
        <w:bidi w:val="0"/>
        <w:adjustRightInd/>
        <w:snapToGrid/>
        <w:spacing w:after="7" w:afterLines="2" w:line="480" w:lineRule="exact"/>
        <w:ind w:firstLine="480" w:firstLineChars="200"/>
        <w:textAlignment w:val="auto"/>
        <w:rPr>
          <w:rFonts w:hint="eastAsia" w:ascii="等线" w:hAnsi="等线" w:eastAsia="等线" w:cs="等线"/>
          <w:sz w:val="24"/>
          <w:szCs w:val="24"/>
        </w:rPr>
      </w:pPr>
      <w:r>
        <w:rPr>
          <w:rFonts w:hint="eastAsia" w:ascii="等线" w:hAnsi="等线" w:eastAsia="等线" w:cs="等线"/>
          <w:sz w:val="24"/>
          <w:szCs w:val="24"/>
        </w:rPr>
        <w:t>培训证书：本次培训结束后由北京国培华智教育科学技术院颁发24学时培训证书。</w:t>
      </w:r>
    </w:p>
    <w:p w14:paraId="0910EB30">
      <w:pPr>
        <w:keepNext w:val="0"/>
        <w:keepLines w:val="0"/>
        <w:pageBreakBefore w:val="0"/>
        <w:widowControl w:val="0"/>
        <w:kinsoku/>
        <w:wordWrap/>
        <w:overflowPunct/>
        <w:topLinePunct w:val="0"/>
        <w:autoSpaceDE/>
        <w:autoSpaceDN/>
        <w:bidi w:val="0"/>
        <w:adjustRightInd/>
        <w:snapToGrid/>
        <w:spacing w:after="7" w:afterLines="2" w:line="480" w:lineRule="exact"/>
        <w:ind w:firstLine="480" w:firstLineChars="200"/>
        <w:textAlignment w:val="auto"/>
        <w:rPr>
          <w:rFonts w:hint="eastAsia" w:ascii="等线" w:hAnsi="等线" w:eastAsia="等线" w:cs="等线"/>
          <w:sz w:val="24"/>
          <w:szCs w:val="24"/>
        </w:rPr>
      </w:pPr>
      <w:r>
        <w:rPr>
          <w:rFonts w:hint="eastAsia" w:ascii="等线" w:hAnsi="等线" w:eastAsia="等线" w:cs="等线"/>
          <w:sz w:val="24"/>
          <w:szCs w:val="24"/>
        </w:rPr>
        <w:t>收款说明：线上培训由北京格致方略教育科技有限公司收取培训费用并开具发票。线下培训报到当天线下缴费，由</w:t>
      </w:r>
      <w:r>
        <w:rPr>
          <w:rFonts w:hint="eastAsia" w:ascii="宋体" w:hAnsi="宋体"/>
          <w:sz w:val="24"/>
          <w:szCs w:val="24"/>
        </w:rPr>
        <w:t>重庆旭鑫会议服务有限责任公司</w:t>
      </w:r>
      <w:r>
        <w:rPr>
          <w:rFonts w:hint="eastAsia" w:ascii="等线" w:hAnsi="等线" w:eastAsia="等线" w:cs="等线"/>
          <w:sz w:val="24"/>
          <w:szCs w:val="24"/>
        </w:rPr>
        <w:t>收取培训费用并开具发票。</w:t>
      </w:r>
    </w:p>
    <w:p w14:paraId="691B4C27">
      <w:pPr>
        <w:keepNext w:val="0"/>
        <w:keepLines w:val="0"/>
        <w:pageBreakBefore w:val="0"/>
        <w:widowControl w:val="0"/>
        <w:kinsoku/>
        <w:wordWrap/>
        <w:overflowPunct/>
        <w:topLinePunct w:val="0"/>
        <w:autoSpaceDE/>
        <w:autoSpaceDN/>
        <w:bidi w:val="0"/>
        <w:adjustRightInd/>
        <w:snapToGrid/>
        <w:spacing w:after="7" w:afterLines="2" w:line="480" w:lineRule="exact"/>
        <w:ind w:firstLine="480" w:firstLineChars="200"/>
        <w:textAlignment w:val="auto"/>
        <w:rPr>
          <w:rFonts w:hint="eastAsia" w:ascii="微软雅黑" w:hAnsi="微软雅黑" w:eastAsia="微软雅黑"/>
          <w:b/>
          <w:sz w:val="24"/>
          <w:szCs w:val="24"/>
        </w:rPr>
      </w:pPr>
      <w:r>
        <w:rPr>
          <w:rFonts w:hint="eastAsia" w:ascii="微软雅黑" w:hAnsi="微软雅黑" w:eastAsia="微软雅黑"/>
          <w:b/>
          <w:sz w:val="24"/>
          <w:szCs w:val="24"/>
        </w:rPr>
        <w:t>八、付款方式</w:t>
      </w:r>
    </w:p>
    <w:p w14:paraId="57456B74">
      <w:pPr>
        <w:keepNext w:val="0"/>
        <w:keepLines w:val="0"/>
        <w:pageBreakBefore w:val="0"/>
        <w:widowControl w:val="0"/>
        <w:kinsoku/>
        <w:wordWrap/>
        <w:overflowPunct/>
        <w:topLinePunct w:val="0"/>
        <w:autoSpaceDE/>
        <w:autoSpaceDN/>
        <w:bidi w:val="0"/>
        <w:adjustRightInd/>
        <w:snapToGrid/>
        <w:spacing w:after="7" w:afterLines="2" w:line="480" w:lineRule="exact"/>
        <w:ind w:firstLine="480" w:firstLineChars="200"/>
        <w:textAlignment w:val="auto"/>
        <w:rPr>
          <w:rFonts w:hint="eastAsia" w:ascii="宋体" w:hAnsi="宋体"/>
          <w:b/>
          <w:sz w:val="24"/>
          <w:szCs w:val="24"/>
        </w:rPr>
      </w:pPr>
      <w:r>
        <w:rPr>
          <w:rFonts w:ascii="宋体" w:hAnsi="宋体"/>
          <w:sz w:val="24"/>
          <w:szCs w:val="24"/>
        </w:rPr>
        <w:drawing>
          <wp:anchor distT="0" distB="0" distL="114300" distR="114300" simplePos="0" relativeHeight="251659264" behindDoc="0" locked="0" layoutInCell="1" allowOverlap="1">
            <wp:simplePos x="0" y="0"/>
            <wp:positionH relativeFrom="margin">
              <wp:posOffset>4244975</wp:posOffset>
            </wp:positionH>
            <wp:positionV relativeFrom="paragraph">
              <wp:posOffset>-66040</wp:posOffset>
            </wp:positionV>
            <wp:extent cx="1760855" cy="1972310"/>
            <wp:effectExtent l="0" t="0" r="4445" b="889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4" cstate="print">
                      <a:extLst>
                        <a:ext uri="{28A0092B-C50C-407E-A947-70E740481C1C}">
                          <a14:useLocalDpi xmlns:a14="http://schemas.microsoft.com/office/drawing/2010/main" val="0"/>
                        </a:ext>
                      </a:extLst>
                    </a:blip>
                    <a:stretch>
                      <a:fillRect/>
                    </a:stretch>
                  </pic:blipFill>
                  <pic:spPr>
                    <a:xfrm>
                      <a:off x="0" y="0"/>
                      <a:ext cx="1760855" cy="1972310"/>
                    </a:xfrm>
                    <a:prstGeom prst="rect">
                      <a:avLst/>
                    </a:prstGeom>
                    <a:noFill/>
                    <a:ln>
                      <a:noFill/>
                    </a:ln>
                  </pic:spPr>
                </pic:pic>
              </a:graphicData>
            </a:graphic>
          </wp:anchor>
        </w:drawing>
      </w:r>
      <w:r>
        <w:rPr>
          <w:rFonts w:hint="eastAsia" w:ascii="宋体" w:hAnsi="宋体"/>
          <w:b/>
          <w:sz w:val="24"/>
          <w:szCs w:val="24"/>
        </w:rPr>
        <w:t>方式一：转账汇款</w:t>
      </w:r>
    </w:p>
    <w:p w14:paraId="1D382193">
      <w:pPr>
        <w:keepNext w:val="0"/>
        <w:keepLines w:val="0"/>
        <w:pageBreakBefore w:val="0"/>
        <w:widowControl w:val="0"/>
        <w:kinsoku/>
        <w:wordWrap/>
        <w:overflowPunct/>
        <w:topLinePunct w:val="0"/>
        <w:autoSpaceDE/>
        <w:autoSpaceDN/>
        <w:bidi w:val="0"/>
        <w:adjustRightInd/>
        <w:snapToGrid/>
        <w:spacing w:after="7" w:afterLines="2" w:line="480" w:lineRule="exact"/>
        <w:ind w:firstLine="480" w:firstLineChars="200"/>
        <w:textAlignment w:val="auto"/>
        <w:rPr>
          <w:rFonts w:hint="eastAsia" w:ascii="宋体" w:hAnsi="宋体"/>
          <w:sz w:val="24"/>
          <w:szCs w:val="24"/>
        </w:rPr>
      </w:pPr>
      <w:r>
        <w:rPr>
          <w:rFonts w:hint="eastAsia" w:ascii="宋体" w:hAnsi="宋体"/>
          <w:sz w:val="24"/>
          <w:szCs w:val="24"/>
        </w:rPr>
        <w:t>转账信息：北京格致方略教育科技有限公司</w:t>
      </w:r>
    </w:p>
    <w:p w14:paraId="0D6CD57A">
      <w:pPr>
        <w:keepNext w:val="0"/>
        <w:keepLines w:val="0"/>
        <w:pageBreakBefore w:val="0"/>
        <w:widowControl w:val="0"/>
        <w:kinsoku/>
        <w:wordWrap/>
        <w:overflowPunct/>
        <w:topLinePunct w:val="0"/>
        <w:autoSpaceDE/>
        <w:autoSpaceDN/>
        <w:bidi w:val="0"/>
        <w:adjustRightInd/>
        <w:snapToGrid/>
        <w:spacing w:after="7" w:afterLines="2" w:line="480" w:lineRule="exact"/>
        <w:ind w:firstLine="480" w:firstLineChars="200"/>
        <w:textAlignment w:val="auto"/>
        <w:rPr>
          <w:rFonts w:hint="eastAsia" w:ascii="宋体" w:hAnsi="宋体"/>
          <w:sz w:val="24"/>
          <w:szCs w:val="24"/>
        </w:rPr>
      </w:pPr>
      <w:r>
        <w:rPr>
          <w:rFonts w:hint="eastAsia" w:ascii="宋体" w:hAnsi="宋体"/>
          <w:sz w:val="24"/>
          <w:szCs w:val="24"/>
        </w:rPr>
        <w:t xml:space="preserve">账 </w:t>
      </w:r>
      <w:r>
        <w:rPr>
          <w:rFonts w:ascii="宋体" w:hAnsi="宋体"/>
          <w:sz w:val="24"/>
          <w:szCs w:val="24"/>
        </w:rPr>
        <w:t xml:space="preserve">   </w:t>
      </w:r>
      <w:r>
        <w:rPr>
          <w:rFonts w:hint="eastAsia" w:ascii="宋体" w:hAnsi="宋体"/>
          <w:sz w:val="24"/>
          <w:szCs w:val="24"/>
        </w:rPr>
        <w:t>号：0</w:t>
      </w:r>
      <w:r>
        <w:rPr>
          <w:rFonts w:ascii="宋体" w:hAnsi="宋体"/>
          <w:sz w:val="24"/>
          <w:szCs w:val="24"/>
        </w:rPr>
        <w:t>200209509200061186</w:t>
      </w:r>
      <w:r>
        <w:rPr>
          <w:rFonts w:ascii="Times New Roman" w:hAnsi="Times New Roman" w:eastAsia="Times New Roman" w:cs="Times New Roman"/>
          <w:snapToGrid w:val="0"/>
          <w:color w:val="000000"/>
          <w:w w:val="0"/>
          <w:kern w:val="0"/>
          <w:sz w:val="0"/>
          <w:szCs w:val="0"/>
          <w:u w:color="000000"/>
          <w:shd w:val="clear" w:color="000000" w:fill="000000"/>
          <w:lang w:val="zh-CN" w:eastAsia="zh-CN" w:bidi="zh-CN"/>
        </w:rPr>
        <w:t xml:space="preserve"> </w:t>
      </w:r>
    </w:p>
    <w:p w14:paraId="23467154">
      <w:pPr>
        <w:keepNext w:val="0"/>
        <w:keepLines w:val="0"/>
        <w:pageBreakBefore w:val="0"/>
        <w:widowControl w:val="0"/>
        <w:kinsoku/>
        <w:wordWrap/>
        <w:overflowPunct/>
        <w:topLinePunct w:val="0"/>
        <w:autoSpaceDE/>
        <w:autoSpaceDN/>
        <w:bidi w:val="0"/>
        <w:adjustRightInd/>
        <w:snapToGrid/>
        <w:spacing w:after="7" w:afterLines="2" w:line="480" w:lineRule="exact"/>
        <w:ind w:firstLine="480" w:firstLineChars="200"/>
        <w:textAlignment w:val="auto"/>
        <w:rPr>
          <w:rFonts w:hint="eastAsia" w:ascii="宋体" w:hAnsi="宋体"/>
          <w:sz w:val="24"/>
          <w:szCs w:val="24"/>
        </w:rPr>
      </w:pPr>
      <w:r>
        <w:rPr>
          <w:rFonts w:hint="eastAsia" w:ascii="宋体" w:hAnsi="宋体"/>
          <w:sz w:val="24"/>
          <w:szCs w:val="24"/>
        </w:rPr>
        <w:t>开 户 行：中国工商银行北京中环广场支行</w:t>
      </w:r>
    </w:p>
    <w:p w14:paraId="60766C58">
      <w:pPr>
        <w:keepNext w:val="0"/>
        <w:keepLines w:val="0"/>
        <w:pageBreakBefore w:val="0"/>
        <w:widowControl w:val="0"/>
        <w:kinsoku/>
        <w:wordWrap/>
        <w:overflowPunct/>
        <w:topLinePunct w:val="0"/>
        <w:autoSpaceDE/>
        <w:autoSpaceDN/>
        <w:bidi w:val="0"/>
        <w:adjustRightInd/>
        <w:snapToGrid/>
        <w:spacing w:after="7" w:afterLines="2" w:line="480" w:lineRule="exact"/>
        <w:ind w:firstLine="480" w:firstLineChars="200"/>
        <w:textAlignment w:val="auto"/>
        <w:rPr>
          <w:rFonts w:hint="eastAsia" w:ascii="宋体" w:hAnsi="宋体"/>
          <w:sz w:val="24"/>
          <w:szCs w:val="24"/>
        </w:rPr>
      </w:pPr>
      <w:r>
        <w:rPr>
          <w:rFonts w:hint="eastAsia" w:ascii="宋体" w:hAnsi="宋体"/>
          <w:sz w:val="24"/>
          <w:szCs w:val="24"/>
        </w:rPr>
        <w:t>联 行 号</w:t>
      </w:r>
      <w:r>
        <w:rPr>
          <w:rFonts w:ascii="宋体" w:hAnsi="宋体"/>
          <w:sz w:val="24"/>
          <w:szCs w:val="24"/>
        </w:rPr>
        <w:t>:102100020956</w:t>
      </w:r>
    </w:p>
    <w:p w14:paraId="3A275B17">
      <w:pPr>
        <w:keepNext w:val="0"/>
        <w:keepLines w:val="0"/>
        <w:pageBreakBefore w:val="0"/>
        <w:widowControl w:val="0"/>
        <w:kinsoku/>
        <w:wordWrap/>
        <w:overflowPunct/>
        <w:topLinePunct w:val="0"/>
        <w:autoSpaceDE/>
        <w:autoSpaceDN/>
        <w:bidi w:val="0"/>
        <w:adjustRightInd/>
        <w:snapToGrid/>
        <w:spacing w:after="7" w:afterLines="2" w:line="480" w:lineRule="exact"/>
        <w:ind w:firstLine="480" w:firstLineChars="200"/>
        <w:textAlignment w:val="auto"/>
        <w:rPr>
          <w:rFonts w:hint="eastAsia" w:ascii="宋体" w:hAnsi="宋体"/>
          <w:b/>
          <w:sz w:val="24"/>
          <w:szCs w:val="24"/>
        </w:rPr>
      </w:pPr>
      <w:r>
        <w:rPr>
          <w:rFonts w:hint="eastAsia" w:ascii="宋体" w:hAnsi="宋体"/>
          <w:b/>
          <w:sz w:val="24"/>
          <w:szCs w:val="24"/>
        </w:rPr>
        <w:t>方式二：扫码公务卡支付</w:t>
      </w:r>
    </w:p>
    <w:p w14:paraId="12DE4325">
      <w:pPr>
        <w:keepNext w:val="0"/>
        <w:keepLines w:val="0"/>
        <w:pageBreakBefore w:val="0"/>
        <w:widowControl w:val="0"/>
        <w:kinsoku/>
        <w:wordWrap/>
        <w:overflowPunct/>
        <w:topLinePunct w:val="0"/>
        <w:autoSpaceDE/>
        <w:autoSpaceDN/>
        <w:bidi w:val="0"/>
        <w:adjustRightInd/>
        <w:snapToGrid/>
        <w:spacing w:after="7" w:afterLines="2" w:line="480" w:lineRule="exact"/>
        <w:ind w:firstLine="480" w:firstLineChars="200"/>
        <w:textAlignment w:val="auto"/>
        <w:rPr>
          <w:rFonts w:hint="eastAsia" w:ascii="宋体" w:hAnsi="宋体"/>
          <w:sz w:val="24"/>
          <w:szCs w:val="24"/>
        </w:rPr>
      </w:pPr>
      <w:r>
        <w:rPr>
          <w:rFonts w:hint="eastAsia" w:ascii="宋体" w:hAnsi="宋体"/>
          <w:sz w:val="24"/>
          <w:szCs w:val="24"/>
        </w:rPr>
        <w:t>使用微信绑定公务卡后，扫描右侧二维码付款</w:t>
      </w:r>
    </w:p>
    <w:p w14:paraId="73C2A859">
      <w:pPr>
        <w:keepNext w:val="0"/>
        <w:keepLines w:val="0"/>
        <w:pageBreakBefore w:val="0"/>
        <w:widowControl w:val="0"/>
        <w:kinsoku/>
        <w:wordWrap/>
        <w:overflowPunct/>
        <w:topLinePunct w:val="0"/>
        <w:autoSpaceDE/>
        <w:autoSpaceDN/>
        <w:bidi w:val="0"/>
        <w:adjustRightInd/>
        <w:snapToGrid/>
        <w:spacing w:after="7" w:afterLines="2" w:line="480" w:lineRule="exact"/>
        <w:ind w:firstLine="480" w:firstLineChars="200"/>
        <w:textAlignment w:val="auto"/>
        <w:rPr>
          <w:rFonts w:hint="eastAsia" w:ascii="微软雅黑" w:hAnsi="微软雅黑" w:eastAsia="微软雅黑"/>
          <w:b/>
          <w:sz w:val="24"/>
          <w:szCs w:val="24"/>
        </w:rPr>
      </w:pPr>
      <w:r>
        <w:rPr>
          <w:rFonts w:hint="eastAsia" w:ascii="微软雅黑" w:hAnsi="微软雅黑" w:eastAsia="微软雅黑"/>
          <w:b/>
          <w:sz w:val="24"/>
          <w:szCs w:val="24"/>
        </w:rPr>
        <w:t>九、报名联系</w:t>
      </w:r>
    </w:p>
    <w:p w14:paraId="0DC14A3B">
      <w:pPr>
        <w:keepNext w:val="0"/>
        <w:keepLines w:val="0"/>
        <w:pageBreakBefore w:val="0"/>
        <w:widowControl w:val="0"/>
        <w:kinsoku/>
        <w:wordWrap/>
        <w:overflowPunct/>
        <w:topLinePunct w:val="0"/>
        <w:autoSpaceDE/>
        <w:autoSpaceDN/>
        <w:bidi w:val="0"/>
        <w:adjustRightInd/>
        <w:snapToGrid/>
        <w:spacing w:before="62" w:beforeLines="20" w:after="7" w:afterLines="2" w:line="480" w:lineRule="exact"/>
        <w:ind w:firstLine="480" w:firstLineChars="200"/>
        <w:textAlignment w:val="auto"/>
        <w:rPr>
          <w:rFonts w:hint="default" w:ascii="等线" w:hAnsi="等线" w:eastAsia="等线" w:cs="等线"/>
          <w:sz w:val="24"/>
          <w:szCs w:val="24"/>
          <w:lang w:val="en-US" w:eastAsia="zh-CN"/>
        </w:rPr>
      </w:pPr>
      <w:r>
        <w:rPr>
          <w:rFonts w:hint="eastAsia" w:ascii="等线" w:hAnsi="等线" w:eastAsia="等线" w:cs="等线"/>
          <w:sz w:val="24"/>
          <w:szCs w:val="24"/>
        </w:rPr>
        <w:t>联系人：</w:t>
      </w:r>
      <w:r>
        <w:rPr>
          <w:rFonts w:hint="eastAsia" w:ascii="等线" w:hAnsi="等线" w:eastAsia="等线" w:cs="等线"/>
          <w:sz w:val="24"/>
          <w:szCs w:val="24"/>
          <w:lang w:val="en-US" w:eastAsia="zh-CN"/>
        </w:rPr>
        <w:t>李云静 18518556168（同微信号）</w:t>
      </w:r>
    </w:p>
    <w:p w14:paraId="4B49827D">
      <w:pPr>
        <w:keepNext w:val="0"/>
        <w:keepLines w:val="0"/>
        <w:pageBreakBefore w:val="0"/>
        <w:widowControl w:val="0"/>
        <w:kinsoku/>
        <w:wordWrap/>
        <w:overflowPunct/>
        <w:topLinePunct w:val="0"/>
        <w:autoSpaceDE/>
        <w:autoSpaceDN/>
        <w:bidi w:val="0"/>
        <w:adjustRightInd/>
        <w:snapToGrid/>
        <w:spacing w:before="62" w:beforeLines="20" w:after="7" w:afterLines="2" w:line="480" w:lineRule="exact"/>
        <w:ind w:firstLine="480" w:firstLineChars="200"/>
        <w:textAlignment w:val="auto"/>
        <w:rPr>
          <w:rFonts w:hint="eastAsia" w:ascii="等线" w:hAnsi="等线" w:eastAsia="等线" w:cs="等线"/>
          <w:sz w:val="24"/>
          <w:szCs w:val="24"/>
        </w:rPr>
      </w:pPr>
      <w:r>
        <w:rPr>
          <w:rFonts w:hint="eastAsia" w:ascii="等线" w:hAnsi="等线" w:eastAsia="等线" w:cs="等线"/>
          <w:sz w:val="24"/>
          <w:szCs w:val="24"/>
        </w:rPr>
        <w:t>报名邮箱：</w:t>
      </w:r>
      <w:r>
        <w:rPr>
          <w:rFonts w:hint="eastAsia" w:ascii="等线" w:hAnsi="等线" w:eastAsia="等线" w:cs="等线"/>
          <w:sz w:val="24"/>
          <w:szCs w:val="24"/>
          <w:lang w:val="en-US" w:eastAsia="zh-CN"/>
        </w:rPr>
        <w:t>245471788</w:t>
      </w:r>
      <w:r>
        <w:rPr>
          <w:rFonts w:hint="eastAsia" w:ascii="等线" w:hAnsi="等线" w:eastAsia="等线" w:cs="等线"/>
          <w:sz w:val="24"/>
          <w:szCs w:val="24"/>
        </w:rPr>
        <w:t>@qq.com</w:t>
      </w:r>
    </w:p>
    <w:p w14:paraId="05F13555">
      <w:pPr>
        <w:keepNext w:val="0"/>
        <w:keepLines w:val="0"/>
        <w:pageBreakBefore w:val="0"/>
        <w:widowControl w:val="0"/>
        <w:kinsoku/>
        <w:wordWrap/>
        <w:overflowPunct/>
        <w:topLinePunct w:val="0"/>
        <w:autoSpaceDE/>
        <w:autoSpaceDN/>
        <w:bidi w:val="0"/>
        <w:adjustRightInd/>
        <w:snapToGrid/>
        <w:spacing w:after="7" w:afterLines="2" w:line="480" w:lineRule="exact"/>
        <w:ind w:firstLine="420" w:firstLineChars="200"/>
        <w:jc w:val="left"/>
        <w:textAlignment w:val="auto"/>
        <w:rPr>
          <w:rFonts w:hint="eastAsia" w:ascii="等线" w:hAnsi="等线" w:eastAsia="等线" w:cs="等线"/>
          <w:color w:val="0070C0"/>
          <w:sz w:val="24"/>
          <w:szCs w:val="24"/>
        </w:rPr>
      </w:pPr>
      <w:r>
        <w:drawing>
          <wp:anchor distT="0" distB="0" distL="114300" distR="114300" simplePos="0" relativeHeight="251660288" behindDoc="0" locked="0" layoutInCell="1" allowOverlap="1">
            <wp:simplePos x="0" y="0"/>
            <wp:positionH relativeFrom="margin">
              <wp:posOffset>4750435</wp:posOffset>
            </wp:positionH>
            <wp:positionV relativeFrom="paragraph">
              <wp:posOffset>192405</wp:posOffset>
            </wp:positionV>
            <wp:extent cx="1605915" cy="1605915"/>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1605600" cy="1605600"/>
                    </a:xfrm>
                    <a:prstGeom prst="rect">
                      <a:avLst/>
                    </a:prstGeom>
                    <a:noFill/>
                    <a:ln>
                      <a:noFill/>
                    </a:ln>
                  </pic:spPr>
                </pic:pic>
              </a:graphicData>
            </a:graphic>
          </wp:anchor>
        </w:drawing>
      </w:r>
      <w:r>
        <w:drawing>
          <wp:anchor distT="0" distB="0" distL="114300" distR="114300" simplePos="0" relativeHeight="251662336" behindDoc="1" locked="0" layoutInCell="1" allowOverlap="1">
            <wp:simplePos x="0" y="0"/>
            <wp:positionH relativeFrom="column">
              <wp:posOffset>3009265</wp:posOffset>
            </wp:positionH>
            <wp:positionV relativeFrom="paragraph">
              <wp:posOffset>205740</wp:posOffset>
            </wp:positionV>
            <wp:extent cx="1606550" cy="1606550"/>
            <wp:effectExtent l="0" t="0" r="0" b="0"/>
            <wp:wrapNone/>
            <wp:docPr id="60868079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8680796" name="图片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606261" cy="1606261"/>
                    </a:xfrm>
                    <a:prstGeom prst="rect">
                      <a:avLst/>
                    </a:prstGeom>
                    <a:noFill/>
                    <a:ln>
                      <a:noFill/>
                    </a:ln>
                  </pic:spPr>
                </pic:pic>
              </a:graphicData>
            </a:graphic>
          </wp:anchor>
        </w:drawing>
      </w:r>
    </w:p>
    <w:p w14:paraId="11979E8D">
      <w:pPr>
        <w:keepNext w:val="0"/>
        <w:keepLines w:val="0"/>
        <w:pageBreakBefore w:val="0"/>
        <w:widowControl w:val="0"/>
        <w:tabs>
          <w:tab w:val="left" w:pos="5902"/>
        </w:tabs>
        <w:kinsoku/>
        <w:wordWrap/>
        <w:overflowPunct/>
        <w:topLinePunct w:val="0"/>
        <w:autoSpaceDE/>
        <w:autoSpaceDN/>
        <w:bidi w:val="0"/>
        <w:adjustRightInd/>
        <w:snapToGrid/>
        <w:spacing w:after="7" w:afterLines="2" w:line="480" w:lineRule="exact"/>
        <w:ind w:firstLine="480" w:firstLineChars="200"/>
        <w:jc w:val="left"/>
        <w:textAlignment w:val="auto"/>
        <w:rPr>
          <w:rFonts w:hint="eastAsia" w:ascii="等线" w:hAnsi="等线" w:eastAsia="等线" w:cs="等线"/>
          <w:sz w:val="24"/>
          <w:szCs w:val="24"/>
        </w:rPr>
      </w:pPr>
      <w:r>
        <w:rPr>
          <w:rFonts w:hint="eastAsia" w:ascii="等线" w:hAnsi="等线" w:eastAsia="等线" w:cs="等线"/>
          <w:sz w:val="24"/>
          <w:szCs w:val="24"/>
        </w:rPr>
        <w:tab/>
      </w:r>
    </w:p>
    <w:p w14:paraId="00AA4232">
      <w:pPr>
        <w:keepNext w:val="0"/>
        <w:keepLines w:val="0"/>
        <w:pageBreakBefore w:val="0"/>
        <w:widowControl w:val="0"/>
        <w:kinsoku/>
        <w:wordWrap/>
        <w:overflowPunct/>
        <w:topLinePunct w:val="0"/>
        <w:autoSpaceDE/>
        <w:autoSpaceDN/>
        <w:bidi w:val="0"/>
        <w:adjustRightInd/>
        <w:snapToGrid/>
        <w:spacing w:after="7" w:afterLines="2" w:line="480" w:lineRule="exact"/>
        <w:ind w:firstLine="480" w:firstLineChars="200"/>
        <w:jc w:val="right"/>
        <w:textAlignment w:val="auto"/>
        <w:rPr>
          <w:rFonts w:hint="eastAsia" w:ascii="宋体" w:hAnsi="宋体"/>
          <w:sz w:val="24"/>
          <w:szCs w:val="24"/>
        </w:rPr>
      </w:pPr>
      <w:r>
        <w:rPr>
          <w:rFonts w:hint="eastAsia" w:ascii="宋体" w:hAnsi="宋体"/>
          <w:sz w:val="24"/>
          <w:szCs w:val="24"/>
        </w:rPr>
        <w:t>北京国培华智教育科学技术院</w:t>
      </w:r>
    </w:p>
    <w:p w14:paraId="1EBA29C5">
      <w:pPr>
        <w:keepNext w:val="0"/>
        <w:keepLines w:val="0"/>
        <w:pageBreakBefore w:val="0"/>
        <w:widowControl w:val="0"/>
        <w:kinsoku/>
        <w:wordWrap/>
        <w:overflowPunct/>
        <w:topLinePunct w:val="0"/>
        <w:autoSpaceDE/>
        <w:autoSpaceDN/>
        <w:bidi w:val="0"/>
        <w:adjustRightInd/>
        <w:snapToGrid/>
        <w:spacing w:after="7" w:afterLines="2" w:line="480" w:lineRule="exact"/>
        <w:ind w:firstLine="480" w:firstLineChars="200"/>
        <w:jc w:val="right"/>
        <w:textAlignment w:val="auto"/>
        <w:rPr>
          <w:rFonts w:hint="eastAsia" w:ascii="宋体" w:hAnsi="宋体"/>
          <w:sz w:val="24"/>
          <w:szCs w:val="24"/>
        </w:rPr>
      </w:pPr>
      <w:r>
        <w:rPr>
          <w:rFonts w:hint="eastAsia" w:ascii="宋体" w:hAnsi="宋体"/>
          <w:sz w:val="24"/>
          <w:szCs w:val="24"/>
        </w:rPr>
        <w:t>北京格致方略教育科技有限公司</w:t>
      </w:r>
    </w:p>
    <w:p w14:paraId="0C079680">
      <w:pPr>
        <w:keepNext w:val="0"/>
        <w:keepLines w:val="0"/>
        <w:pageBreakBefore w:val="0"/>
        <w:widowControl w:val="0"/>
        <w:kinsoku/>
        <w:wordWrap/>
        <w:overflowPunct/>
        <w:topLinePunct w:val="0"/>
        <w:autoSpaceDE/>
        <w:autoSpaceDN/>
        <w:bidi w:val="0"/>
        <w:adjustRightInd/>
        <w:snapToGrid/>
        <w:spacing w:after="7" w:afterLines="2" w:line="480" w:lineRule="exact"/>
        <w:ind w:firstLine="480" w:firstLineChars="200"/>
        <w:jc w:val="right"/>
        <w:textAlignment w:val="auto"/>
        <w:rPr>
          <w:rFonts w:hint="eastAsia" w:ascii="宋体" w:hAnsi="宋体"/>
          <w:sz w:val="24"/>
          <w:szCs w:val="24"/>
          <w:lang w:val="en-US" w:eastAsia="zh-CN"/>
        </w:rPr>
      </w:pPr>
      <w:r>
        <w:rPr>
          <w:rFonts w:hint="eastAsia" w:ascii="宋体" w:hAnsi="宋体"/>
          <w:sz w:val="24"/>
          <w:szCs w:val="24"/>
          <w:lang w:val="en-US" w:eastAsia="zh-CN"/>
        </w:rPr>
        <w:t>2025</w:t>
      </w:r>
      <w:r>
        <w:rPr>
          <w:rFonts w:hint="eastAsia" w:ascii="宋体" w:hAnsi="宋体"/>
          <w:sz w:val="24"/>
          <w:szCs w:val="24"/>
        </w:rPr>
        <w:t>年</w:t>
      </w:r>
      <w:r>
        <w:rPr>
          <w:rFonts w:hint="eastAsia" w:ascii="宋体" w:hAnsi="宋体"/>
          <w:sz w:val="24"/>
          <w:szCs w:val="24"/>
          <w:lang w:val="en-US" w:eastAsia="zh-CN"/>
        </w:rPr>
        <w:t>11</w:t>
      </w:r>
      <w:r>
        <w:rPr>
          <w:rFonts w:hint="eastAsia" w:ascii="宋体" w:hAnsi="宋体"/>
          <w:sz w:val="24"/>
          <w:szCs w:val="24"/>
        </w:rPr>
        <w:t>月</w:t>
      </w:r>
      <w:r>
        <w:rPr>
          <w:rFonts w:hint="eastAsia" w:ascii="宋体" w:hAnsi="宋体"/>
          <w:sz w:val="24"/>
          <w:szCs w:val="24"/>
          <w:lang w:val="en-US" w:eastAsia="zh-CN"/>
        </w:rPr>
        <w:t>30日</w:t>
      </w:r>
    </w:p>
    <w:p w14:paraId="6F729CB9">
      <w:pPr>
        <w:spacing w:line="500" w:lineRule="exact"/>
        <w:jc w:val="both"/>
        <w:rPr>
          <w:rFonts w:hint="eastAsia" w:ascii="宋体" w:hAnsi="宋体"/>
          <w:sz w:val="24"/>
          <w:szCs w:val="24"/>
          <w:lang w:val="en-US" w:eastAsia="zh-CN"/>
        </w:rPr>
      </w:pPr>
    </w:p>
    <w:p w14:paraId="181BAD11">
      <w:pPr>
        <w:spacing w:line="500" w:lineRule="exact"/>
        <w:jc w:val="both"/>
        <w:rPr>
          <w:rFonts w:hint="eastAsia" w:ascii="宋体" w:hAnsi="宋体"/>
          <w:sz w:val="24"/>
          <w:szCs w:val="24"/>
          <w:lang w:val="en-US" w:eastAsia="zh-CN"/>
        </w:rPr>
      </w:pPr>
    </w:p>
    <w:p w14:paraId="54414DB6">
      <w:pPr>
        <w:spacing w:line="500" w:lineRule="exact"/>
        <w:jc w:val="both"/>
        <w:rPr>
          <w:rFonts w:hint="eastAsia" w:ascii="宋体" w:hAnsi="宋体"/>
          <w:sz w:val="24"/>
          <w:szCs w:val="24"/>
          <w:lang w:val="en-US" w:eastAsia="zh-CN"/>
        </w:rPr>
      </w:pPr>
    </w:p>
    <w:p w14:paraId="61D56F3E">
      <w:pPr>
        <w:spacing w:line="500" w:lineRule="exact"/>
        <w:jc w:val="both"/>
        <w:rPr>
          <w:rFonts w:hint="eastAsia" w:ascii="宋体" w:hAnsi="宋体"/>
          <w:sz w:val="24"/>
          <w:szCs w:val="24"/>
          <w:lang w:val="en-US" w:eastAsia="zh-CN"/>
        </w:rPr>
      </w:pPr>
    </w:p>
    <w:p w14:paraId="7D343FC1">
      <w:pPr>
        <w:spacing w:line="500" w:lineRule="exact"/>
        <w:jc w:val="both"/>
        <w:rPr>
          <w:rFonts w:hint="eastAsia" w:ascii="宋体" w:hAnsi="宋体"/>
          <w:sz w:val="24"/>
          <w:szCs w:val="24"/>
          <w:lang w:val="en-US" w:eastAsia="zh-CN"/>
        </w:rPr>
      </w:pPr>
    </w:p>
    <w:p w14:paraId="2CA40E0D">
      <w:pPr>
        <w:spacing w:line="500" w:lineRule="exact"/>
        <w:jc w:val="left"/>
        <w:rPr>
          <w:rFonts w:hint="eastAsia" w:ascii="宋体" w:hAnsi="宋体"/>
          <w:sz w:val="24"/>
          <w:szCs w:val="24"/>
        </w:rPr>
      </w:pPr>
      <w:bookmarkStart w:id="1" w:name="_GoBack"/>
      <w:bookmarkEnd w:id="1"/>
    </w:p>
    <w:sectPr>
      <w:pgSz w:w="11906" w:h="16838"/>
      <w:pgMar w:top="1020" w:right="1020" w:bottom="1020" w:left="1020" w:header="851" w:footer="992" w:gutter="0"/>
      <w:pgBorders>
        <w:top w:val="none" w:sz="0" w:space="0"/>
        <w:left w:val="none" w:sz="0" w:space="0"/>
        <w:bottom w:val="none" w:sz="0" w:space="0"/>
        <w:right w:val="none" w:sz="0" w:space="0"/>
      </w:pgBorders>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bordersDoNotSurroundHeader w:val="1"/>
  <w:bordersDoNotSurroundFooter w:val="1"/>
  <w:documentProtection w:enforcement="0"/>
  <w:defaultTabStop w:val="420"/>
  <w:drawingGridHorizontalSpacing w:val="105"/>
  <w:drawingGridVerticalSpacing w:val="156"/>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RhNmJlODcwNGVkNDdkYTE5Y2NlMTUxYzlmYzBjNDgifQ=="/>
  </w:docVars>
  <w:rsids>
    <w:rsidRoot w:val="00577DC9"/>
    <w:rsid w:val="00001339"/>
    <w:rsid w:val="000053EB"/>
    <w:rsid w:val="00007338"/>
    <w:rsid w:val="0001241C"/>
    <w:rsid w:val="000124CD"/>
    <w:rsid w:val="0001710D"/>
    <w:rsid w:val="00024B31"/>
    <w:rsid w:val="00034CF4"/>
    <w:rsid w:val="0003761E"/>
    <w:rsid w:val="0004006B"/>
    <w:rsid w:val="000451D7"/>
    <w:rsid w:val="00046145"/>
    <w:rsid w:val="0005005D"/>
    <w:rsid w:val="00050703"/>
    <w:rsid w:val="00057B27"/>
    <w:rsid w:val="0006023B"/>
    <w:rsid w:val="00060AF6"/>
    <w:rsid w:val="00060BE2"/>
    <w:rsid w:val="000645A8"/>
    <w:rsid w:val="00071CE0"/>
    <w:rsid w:val="00077612"/>
    <w:rsid w:val="00077DE3"/>
    <w:rsid w:val="00083B3D"/>
    <w:rsid w:val="00087EF5"/>
    <w:rsid w:val="00094868"/>
    <w:rsid w:val="00096652"/>
    <w:rsid w:val="000C4C87"/>
    <w:rsid w:val="000C5DE5"/>
    <w:rsid w:val="000C6DDE"/>
    <w:rsid w:val="000D299D"/>
    <w:rsid w:val="000D512A"/>
    <w:rsid w:val="000D6012"/>
    <w:rsid w:val="000E0DA2"/>
    <w:rsid w:val="000E4801"/>
    <w:rsid w:val="000F7A77"/>
    <w:rsid w:val="000F7FDE"/>
    <w:rsid w:val="0012137B"/>
    <w:rsid w:val="0013217F"/>
    <w:rsid w:val="00132BC6"/>
    <w:rsid w:val="001535B9"/>
    <w:rsid w:val="001653EE"/>
    <w:rsid w:val="00166B8F"/>
    <w:rsid w:val="00172640"/>
    <w:rsid w:val="00174110"/>
    <w:rsid w:val="00175DD7"/>
    <w:rsid w:val="001767F4"/>
    <w:rsid w:val="001802B1"/>
    <w:rsid w:val="001813C2"/>
    <w:rsid w:val="001818F2"/>
    <w:rsid w:val="001859E2"/>
    <w:rsid w:val="001A3249"/>
    <w:rsid w:val="001A5EC2"/>
    <w:rsid w:val="001B27F7"/>
    <w:rsid w:val="001B5E58"/>
    <w:rsid w:val="001C2D0C"/>
    <w:rsid w:val="001C567E"/>
    <w:rsid w:val="001C6DBE"/>
    <w:rsid w:val="001E0848"/>
    <w:rsid w:val="001E38C8"/>
    <w:rsid w:val="001E7183"/>
    <w:rsid w:val="001F0FF3"/>
    <w:rsid w:val="00204AD9"/>
    <w:rsid w:val="0024377A"/>
    <w:rsid w:val="0026273C"/>
    <w:rsid w:val="0026423B"/>
    <w:rsid w:val="00273EAD"/>
    <w:rsid w:val="00274706"/>
    <w:rsid w:val="00277A4E"/>
    <w:rsid w:val="002822AD"/>
    <w:rsid w:val="002842A9"/>
    <w:rsid w:val="00285383"/>
    <w:rsid w:val="0029044A"/>
    <w:rsid w:val="00292B3F"/>
    <w:rsid w:val="002941F4"/>
    <w:rsid w:val="002A010B"/>
    <w:rsid w:val="002A14A8"/>
    <w:rsid w:val="002A225F"/>
    <w:rsid w:val="002B4F2E"/>
    <w:rsid w:val="002C4B30"/>
    <w:rsid w:val="002D1078"/>
    <w:rsid w:val="002E0A77"/>
    <w:rsid w:val="002E1CC7"/>
    <w:rsid w:val="002E74B2"/>
    <w:rsid w:val="002F0FCD"/>
    <w:rsid w:val="002F3040"/>
    <w:rsid w:val="0030159A"/>
    <w:rsid w:val="00307DA9"/>
    <w:rsid w:val="00307E0F"/>
    <w:rsid w:val="00315937"/>
    <w:rsid w:val="00321DF1"/>
    <w:rsid w:val="00323D11"/>
    <w:rsid w:val="00333E70"/>
    <w:rsid w:val="003516A5"/>
    <w:rsid w:val="00351ED0"/>
    <w:rsid w:val="003549F8"/>
    <w:rsid w:val="003649F5"/>
    <w:rsid w:val="00377BDC"/>
    <w:rsid w:val="003860E1"/>
    <w:rsid w:val="0039254D"/>
    <w:rsid w:val="00392F82"/>
    <w:rsid w:val="00393F85"/>
    <w:rsid w:val="0039664A"/>
    <w:rsid w:val="00397741"/>
    <w:rsid w:val="003A2877"/>
    <w:rsid w:val="003A368A"/>
    <w:rsid w:val="003B14F4"/>
    <w:rsid w:val="003B58E2"/>
    <w:rsid w:val="003C0E1B"/>
    <w:rsid w:val="003C110F"/>
    <w:rsid w:val="003C54DF"/>
    <w:rsid w:val="003D0A3E"/>
    <w:rsid w:val="003D5A1E"/>
    <w:rsid w:val="003D6456"/>
    <w:rsid w:val="003E30A7"/>
    <w:rsid w:val="003E577A"/>
    <w:rsid w:val="003F58E3"/>
    <w:rsid w:val="003F6814"/>
    <w:rsid w:val="00400129"/>
    <w:rsid w:val="00402478"/>
    <w:rsid w:val="00414935"/>
    <w:rsid w:val="00417E49"/>
    <w:rsid w:val="00437071"/>
    <w:rsid w:val="00457A1E"/>
    <w:rsid w:val="00463482"/>
    <w:rsid w:val="004648FF"/>
    <w:rsid w:val="00465F3D"/>
    <w:rsid w:val="00477067"/>
    <w:rsid w:val="004836EA"/>
    <w:rsid w:val="00495E0A"/>
    <w:rsid w:val="004A01F5"/>
    <w:rsid w:val="004A5FA8"/>
    <w:rsid w:val="004A75A3"/>
    <w:rsid w:val="004A7DA0"/>
    <w:rsid w:val="004B029F"/>
    <w:rsid w:val="004B44E1"/>
    <w:rsid w:val="004B6B03"/>
    <w:rsid w:val="004D15DE"/>
    <w:rsid w:val="004D6585"/>
    <w:rsid w:val="004D735B"/>
    <w:rsid w:val="004E5A34"/>
    <w:rsid w:val="004E7017"/>
    <w:rsid w:val="004F2729"/>
    <w:rsid w:val="004F34D8"/>
    <w:rsid w:val="005067AF"/>
    <w:rsid w:val="00506ABF"/>
    <w:rsid w:val="00510017"/>
    <w:rsid w:val="00516293"/>
    <w:rsid w:val="005222C6"/>
    <w:rsid w:val="00522635"/>
    <w:rsid w:val="0052428E"/>
    <w:rsid w:val="005248BA"/>
    <w:rsid w:val="00525B1D"/>
    <w:rsid w:val="00531B04"/>
    <w:rsid w:val="00537341"/>
    <w:rsid w:val="00554637"/>
    <w:rsid w:val="00556EC4"/>
    <w:rsid w:val="00557565"/>
    <w:rsid w:val="005718E2"/>
    <w:rsid w:val="00575445"/>
    <w:rsid w:val="005762AB"/>
    <w:rsid w:val="00577DC9"/>
    <w:rsid w:val="00580549"/>
    <w:rsid w:val="00580C1C"/>
    <w:rsid w:val="005B5722"/>
    <w:rsid w:val="005B6AC3"/>
    <w:rsid w:val="005C2795"/>
    <w:rsid w:val="005C346F"/>
    <w:rsid w:val="005C54AC"/>
    <w:rsid w:val="005D12EC"/>
    <w:rsid w:val="005D7502"/>
    <w:rsid w:val="005D7DA7"/>
    <w:rsid w:val="005E3C06"/>
    <w:rsid w:val="005F2F48"/>
    <w:rsid w:val="0060522E"/>
    <w:rsid w:val="00605B23"/>
    <w:rsid w:val="006060B6"/>
    <w:rsid w:val="00607FCE"/>
    <w:rsid w:val="0061389D"/>
    <w:rsid w:val="006144AD"/>
    <w:rsid w:val="00625D50"/>
    <w:rsid w:val="006335D9"/>
    <w:rsid w:val="00634AEC"/>
    <w:rsid w:val="00634FAF"/>
    <w:rsid w:val="00635C81"/>
    <w:rsid w:val="006360BD"/>
    <w:rsid w:val="006450C4"/>
    <w:rsid w:val="00657A37"/>
    <w:rsid w:val="00660708"/>
    <w:rsid w:val="00671F71"/>
    <w:rsid w:val="006838CA"/>
    <w:rsid w:val="006843C2"/>
    <w:rsid w:val="00690592"/>
    <w:rsid w:val="00695AA3"/>
    <w:rsid w:val="006A0CBB"/>
    <w:rsid w:val="006A3A8B"/>
    <w:rsid w:val="006A6FCD"/>
    <w:rsid w:val="006A7A84"/>
    <w:rsid w:val="006C241F"/>
    <w:rsid w:val="006C7DF9"/>
    <w:rsid w:val="006D2972"/>
    <w:rsid w:val="006E4A62"/>
    <w:rsid w:val="006F1461"/>
    <w:rsid w:val="006F22F9"/>
    <w:rsid w:val="006F6FEF"/>
    <w:rsid w:val="00701EC9"/>
    <w:rsid w:val="00703089"/>
    <w:rsid w:val="00703465"/>
    <w:rsid w:val="007274D7"/>
    <w:rsid w:val="00742FC1"/>
    <w:rsid w:val="0074339E"/>
    <w:rsid w:val="007445E0"/>
    <w:rsid w:val="007510BD"/>
    <w:rsid w:val="00753278"/>
    <w:rsid w:val="00753D9A"/>
    <w:rsid w:val="007553A9"/>
    <w:rsid w:val="00755DF0"/>
    <w:rsid w:val="0075664E"/>
    <w:rsid w:val="00765C79"/>
    <w:rsid w:val="00766153"/>
    <w:rsid w:val="00766174"/>
    <w:rsid w:val="00766554"/>
    <w:rsid w:val="00766575"/>
    <w:rsid w:val="00771521"/>
    <w:rsid w:val="00773212"/>
    <w:rsid w:val="00775715"/>
    <w:rsid w:val="00777143"/>
    <w:rsid w:val="00781972"/>
    <w:rsid w:val="0079053E"/>
    <w:rsid w:val="007A2BB5"/>
    <w:rsid w:val="007B3A7A"/>
    <w:rsid w:val="007C4216"/>
    <w:rsid w:val="007C436A"/>
    <w:rsid w:val="007D28EA"/>
    <w:rsid w:val="007E3C32"/>
    <w:rsid w:val="007E5C46"/>
    <w:rsid w:val="007F011D"/>
    <w:rsid w:val="007F361B"/>
    <w:rsid w:val="007F36AF"/>
    <w:rsid w:val="007F674E"/>
    <w:rsid w:val="00804E4B"/>
    <w:rsid w:val="00804E60"/>
    <w:rsid w:val="00810274"/>
    <w:rsid w:val="008110E8"/>
    <w:rsid w:val="00812105"/>
    <w:rsid w:val="00814E7F"/>
    <w:rsid w:val="00816034"/>
    <w:rsid w:val="0081729C"/>
    <w:rsid w:val="00822BF7"/>
    <w:rsid w:val="00823B3C"/>
    <w:rsid w:val="0082645B"/>
    <w:rsid w:val="00830C4A"/>
    <w:rsid w:val="008320D3"/>
    <w:rsid w:val="00834495"/>
    <w:rsid w:val="008346D0"/>
    <w:rsid w:val="00834CE7"/>
    <w:rsid w:val="00836409"/>
    <w:rsid w:val="00837A6E"/>
    <w:rsid w:val="00841D0C"/>
    <w:rsid w:val="0084327B"/>
    <w:rsid w:val="008501B4"/>
    <w:rsid w:val="00850530"/>
    <w:rsid w:val="00857942"/>
    <w:rsid w:val="008607E6"/>
    <w:rsid w:val="00860D05"/>
    <w:rsid w:val="00872C8B"/>
    <w:rsid w:val="008733C1"/>
    <w:rsid w:val="008912E0"/>
    <w:rsid w:val="008925F6"/>
    <w:rsid w:val="00895A21"/>
    <w:rsid w:val="008971D6"/>
    <w:rsid w:val="008A0287"/>
    <w:rsid w:val="008A07BC"/>
    <w:rsid w:val="008A6A0E"/>
    <w:rsid w:val="008A6FE3"/>
    <w:rsid w:val="008A744A"/>
    <w:rsid w:val="008B79F3"/>
    <w:rsid w:val="008C63DC"/>
    <w:rsid w:val="008D0DB4"/>
    <w:rsid w:val="008D59A6"/>
    <w:rsid w:val="008D7C68"/>
    <w:rsid w:val="008F5AC0"/>
    <w:rsid w:val="008F6691"/>
    <w:rsid w:val="00900A8D"/>
    <w:rsid w:val="009017F2"/>
    <w:rsid w:val="009052A0"/>
    <w:rsid w:val="00907698"/>
    <w:rsid w:val="00913636"/>
    <w:rsid w:val="00913CCB"/>
    <w:rsid w:val="009148F4"/>
    <w:rsid w:val="00921264"/>
    <w:rsid w:val="009244A6"/>
    <w:rsid w:val="0094515C"/>
    <w:rsid w:val="00952957"/>
    <w:rsid w:val="0095346A"/>
    <w:rsid w:val="009549F4"/>
    <w:rsid w:val="009708C1"/>
    <w:rsid w:val="009733F8"/>
    <w:rsid w:val="009929DC"/>
    <w:rsid w:val="00993621"/>
    <w:rsid w:val="00997639"/>
    <w:rsid w:val="009A3EBA"/>
    <w:rsid w:val="009A45CA"/>
    <w:rsid w:val="009B1CC4"/>
    <w:rsid w:val="009C1718"/>
    <w:rsid w:val="009C1DA2"/>
    <w:rsid w:val="009C6A6F"/>
    <w:rsid w:val="009D07A2"/>
    <w:rsid w:val="009D3A49"/>
    <w:rsid w:val="009D56CE"/>
    <w:rsid w:val="009D6746"/>
    <w:rsid w:val="009D73D9"/>
    <w:rsid w:val="009D77DC"/>
    <w:rsid w:val="009E0D58"/>
    <w:rsid w:val="009E20B7"/>
    <w:rsid w:val="009E30A5"/>
    <w:rsid w:val="009E3F5D"/>
    <w:rsid w:val="009E4224"/>
    <w:rsid w:val="009F0EE7"/>
    <w:rsid w:val="009F356D"/>
    <w:rsid w:val="009F4113"/>
    <w:rsid w:val="00A002C9"/>
    <w:rsid w:val="00A004BD"/>
    <w:rsid w:val="00A07D70"/>
    <w:rsid w:val="00A117D5"/>
    <w:rsid w:val="00A2333E"/>
    <w:rsid w:val="00A24691"/>
    <w:rsid w:val="00A27ADF"/>
    <w:rsid w:val="00A321CF"/>
    <w:rsid w:val="00A51B0B"/>
    <w:rsid w:val="00A618EA"/>
    <w:rsid w:val="00A64050"/>
    <w:rsid w:val="00A65CC6"/>
    <w:rsid w:val="00A6735E"/>
    <w:rsid w:val="00A716CB"/>
    <w:rsid w:val="00A83311"/>
    <w:rsid w:val="00A934E5"/>
    <w:rsid w:val="00A963A8"/>
    <w:rsid w:val="00AA0F96"/>
    <w:rsid w:val="00AA2BEB"/>
    <w:rsid w:val="00AA3CC1"/>
    <w:rsid w:val="00AA41C4"/>
    <w:rsid w:val="00AA5AE2"/>
    <w:rsid w:val="00AA6A97"/>
    <w:rsid w:val="00AB4B3C"/>
    <w:rsid w:val="00AC4326"/>
    <w:rsid w:val="00AC5110"/>
    <w:rsid w:val="00AC5638"/>
    <w:rsid w:val="00AD7D61"/>
    <w:rsid w:val="00AE36A0"/>
    <w:rsid w:val="00AF0653"/>
    <w:rsid w:val="00B132FB"/>
    <w:rsid w:val="00B13605"/>
    <w:rsid w:val="00B1767F"/>
    <w:rsid w:val="00B226F8"/>
    <w:rsid w:val="00B24FB8"/>
    <w:rsid w:val="00B27427"/>
    <w:rsid w:val="00B41CCC"/>
    <w:rsid w:val="00B467E9"/>
    <w:rsid w:val="00B532FE"/>
    <w:rsid w:val="00B5411A"/>
    <w:rsid w:val="00B56A56"/>
    <w:rsid w:val="00B56BBD"/>
    <w:rsid w:val="00B61867"/>
    <w:rsid w:val="00B6542F"/>
    <w:rsid w:val="00B66621"/>
    <w:rsid w:val="00B714A5"/>
    <w:rsid w:val="00B82167"/>
    <w:rsid w:val="00B8439A"/>
    <w:rsid w:val="00B855DD"/>
    <w:rsid w:val="00B85D19"/>
    <w:rsid w:val="00B86B5F"/>
    <w:rsid w:val="00B9144D"/>
    <w:rsid w:val="00B927F6"/>
    <w:rsid w:val="00B94B6B"/>
    <w:rsid w:val="00BA5FC2"/>
    <w:rsid w:val="00BB2BA2"/>
    <w:rsid w:val="00BB4337"/>
    <w:rsid w:val="00BB6303"/>
    <w:rsid w:val="00BB67A5"/>
    <w:rsid w:val="00BC2795"/>
    <w:rsid w:val="00BC2B6E"/>
    <w:rsid w:val="00BC2D25"/>
    <w:rsid w:val="00BC6DAD"/>
    <w:rsid w:val="00BD33A4"/>
    <w:rsid w:val="00BD36E9"/>
    <w:rsid w:val="00BD412F"/>
    <w:rsid w:val="00BE077C"/>
    <w:rsid w:val="00BE3873"/>
    <w:rsid w:val="00BE566D"/>
    <w:rsid w:val="00BF0023"/>
    <w:rsid w:val="00BF4A95"/>
    <w:rsid w:val="00C0024B"/>
    <w:rsid w:val="00C00DD3"/>
    <w:rsid w:val="00C059D9"/>
    <w:rsid w:val="00C05F45"/>
    <w:rsid w:val="00C12F58"/>
    <w:rsid w:val="00C16DC1"/>
    <w:rsid w:val="00C22E45"/>
    <w:rsid w:val="00C338DC"/>
    <w:rsid w:val="00C37DBD"/>
    <w:rsid w:val="00C44BE3"/>
    <w:rsid w:val="00C44D38"/>
    <w:rsid w:val="00C50F74"/>
    <w:rsid w:val="00C519F0"/>
    <w:rsid w:val="00C60A34"/>
    <w:rsid w:val="00C60DB3"/>
    <w:rsid w:val="00C6141F"/>
    <w:rsid w:val="00C73372"/>
    <w:rsid w:val="00C83BA7"/>
    <w:rsid w:val="00C8730C"/>
    <w:rsid w:val="00C93A3A"/>
    <w:rsid w:val="00CA197D"/>
    <w:rsid w:val="00CA5DED"/>
    <w:rsid w:val="00CA5FB0"/>
    <w:rsid w:val="00CA7C49"/>
    <w:rsid w:val="00CB7A44"/>
    <w:rsid w:val="00CC16AC"/>
    <w:rsid w:val="00CC67E2"/>
    <w:rsid w:val="00CD368C"/>
    <w:rsid w:val="00CD4A56"/>
    <w:rsid w:val="00CD5A69"/>
    <w:rsid w:val="00CE1565"/>
    <w:rsid w:val="00CE1A22"/>
    <w:rsid w:val="00CF0935"/>
    <w:rsid w:val="00CF2A83"/>
    <w:rsid w:val="00CF2D04"/>
    <w:rsid w:val="00CF439C"/>
    <w:rsid w:val="00CF61AE"/>
    <w:rsid w:val="00D00501"/>
    <w:rsid w:val="00D05907"/>
    <w:rsid w:val="00D05C04"/>
    <w:rsid w:val="00D25EA0"/>
    <w:rsid w:val="00D34A52"/>
    <w:rsid w:val="00D37F53"/>
    <w:rsid w:val="00D67B34"/>
    <w:rsid w:val="00D702F3"/>
    <w:rsid w:val="00D70C0B"/>
    <w:rsid w:val="00D737BB"/>
    <w:rsid w:val="00D74581"/>
    <w:rsid w:val="00D82B5A"/>
    <w:rsid w:val="00DA2D0A"/>
    <w:rsid w:val="00DB1FCE"/>
    <w:rsid w:val="00DB6047"/>
    <w:rsid w:val="00DC09B8"/>
    <w:rsid w:val="00DD27F0"/>
    <w:rsid w:val="00DD3795"/>
    <w:rsid w:val="00DE71CC"/>
    <w:rsid w:val="00DF3275"/>
    <w:rsid w:val="00DF619B"/>
    <w:rsid w:val="00DF761B"/>
    <w:rsid w:val="00E1520D"/>
    <w:rsid w:val="00E159D0"/>
    <w:rsid w:val="00E15D9E"/>
    <w:rsid w:val="00E20B96"/>
    <w:rsid w:val="00E2159A"/>
    <w:rsid w:val="00E21BE7"/>
    <w:rsid w:val="00E27350"/>
    <w:rsid w:val="00E31A26"/>
    <w:rsid w:val="00E34DA9"/>
    <w:rsid w:val="00E42254"/>
    <w:rsid w:val="00E425E3"/>
    <w:rsid w:val="00E45D57"/>
    <w:rsid w:val="00E7174E"/>
    <w:rsid w:val="00E72B67"/>
    <w:rsid w:val="00E743FA"/>
    <w:rsid w:val="00E751CF"/>
    <w:rsid w:val="00E876EF"/>
    <w:rsid w:val="00E87EDF"/>
    <w:rsid w:val="00E948BA"/>
    <w:rsid w:val="00E9507B"/>
    <w:rsid w:val="00EA1301"/>
    <w:rsid w:val="00EB5380"/>
    <w:rsid w:val="00EC0F57"/>
    <w:rsid w:val="00EC1A3D"/>
    <w:rsid w:val="00EC2B0E"/>
    <w:rsid w:val="00EC65A9"/>
    <w:rsid w:val="00EC73D2"/>
    <w:rsid w:val="00EC7681"/>
    <w:rsid w:val="00ED1508"/>
    <w:rsid w:val="00ED24A1"/>
    <w:rsid w:val="00EE0CA0"/>
    <w:rsid w:val="00EE2AC8"/>
    <w:rsid w:val="00EE7060"/>
    <w:rsid w:val="00EF1A3A"/>
    <w:rsid w:val="00EF3C62"/>
    <w:rsid w:val="00EF480C"/>
    <w:rsid w:val="00F15E33"/>
    <w:rsid w:val="00F20FC9"/>
    <w:rsid w:val="00F21281"/>
    <w:rsid w:val="00F21312"/>
    <w:rsid w:val="00F222A6"/>
    <w:rsid w:val="00F242B1"/>
    <w:rsid w:val="00F24D24"/>
    <w:rsid w:val="00F2793A"/>
    <w:rsid w:val="00F36545"/>
    <w:rsid w:val="00F403BD"/>
    <w:rsid w:val="00F42843"/>
    <w:rsid w:val="00F522AD"/>
    <w:rsid w:val="00F6184A"/>
    <w:rsid w:val="00F67F4D"/>
    <w:rsid w:val="00F756F5"/>
    <w:rsid w:val="00F75993"/>
    <w:rsid w:val="00F811DF"/>
    <w:rsid w:val="00F862DD"/>
    <w:rsid w:val="00F96BD0"/>
    <w:rsid w:val="00FB3618"/>
    <w:rsid w:val="00FB5857"/>
    <w:rsid w:val="00FC7C02"/>
    <w:rsid w:val="01057174"/>
    <w:rsid w:val="011078C7"/>
    <w:rsid w:val="011949CD"/>
    <w:rsid w:val="012B4701"/>
    <w:rsid w:val="0155110F"/>
    <w:rsid w:val="01DF5C17"/>
    <w:rsid w:val="01E054EB"/>
    <w:rsid w:val="02B20C36"/>
    <w:rsid w:val="02D955E5"/>
    <w:rsid w:val="032338E1"/>
    <w:rsid w:val="035937A7"/>
    <w:rsid w:val="03773C2D"/>
    <w:rsid w:val="0381685A"/>
    <w:rsid w:val="03911ADA"/>
    <w:rsid w:val="039E565E"/>
    <w:rsid w:val="03AF1619"/>
    <w:rsid w:val="03E56DE9"/>
    <w:rsid w:val="03F33975"/>
    <w:rsid w:val="04115E30"/>
    <w:rsid w:val="042C2C6A"/>
    <w:rsid w:val="04506958"/>
    <w:rsid w:val="04B213C1"/>
    <w:rsid w:val="04CB2483"/>
    <w:rsid w:val="052D4EEB"/>
    <w:rsid w:val="058645FB"/>
    <w:rsid w:val="05A76A4C"/>
    <w:rsid w:val="0607573C"/>
    <w:rsid w:val="06500E91"/>
    <w:rsid w:val="06624721"/>
    <w:rsid w:val="066A2A4C"/>
    <w:rsid w:val="0696086E"/>
    <w:rsid w:val="06A64F55"/>
    <w:rsid w:val="06BD5DFB"/>
    <w:rsid w:val="06DE46EF"/>
    <w:rsid w:val="07124399"/>
    <w:rsid w:val="073C31C4"/>
    <w:rsid w:val="074A1D85"/>
    <w:rsid w:val="07550729"/>
    <w:rsid w:val="07591FC8"/>
    <w:rsid w:val="07691ADF"/>
    <w:rsid w:val="07AF7E3A"/>
    <w:rsid w:val="07C14A2C"/>
    <w:rsid w:val="07E61381"/>
    <w:rsid w:val="081E0B1B"/>
    <w:rsid w:val="08202AE5"/>
    <w:rsid w:val="082D2D8F"/>
    <w:rsid w:val="0834033F"/>
    <w:rsid w:val="08762705"/>
    <w:rsid w:val="08836BD0"/>
    <w:rsid w:val="08843074"/>
    <w:rsid w:val="08E25FED"/>
    <w:rsid w:val="09A84B40"/>
    <w:rsid w:val="09BE5500"/>
    <w:rsid w:val="09CA0F5B"/>
    <w:rsid w:val="09D27E0F"/>
    <w:rsid w:val="0A173A74"/>
    <w:rsid w:val="0A650C83"/>
    <w:rsid w:val="0A8729A8"/>
    <w:rsid w:val="0AAA2B3A"/>
    <w:rsid w:val="0AB233AA"/>
    <w:rsid w:val="0ACE4156"/>
    <w:rsid w:val="0B224DC6"/>
    <w:rsid w:val="0B41524D"/>
    <w:rsid w:val="0B416FFB"/>
    <w:rsid w:val="0B680A2B"/>
    <w:rsid w:val="0B867103"/>
    <w:rsid w:val="0B9C6927"/>
    <w:rsid w:val="0BB93035"/>
    <w:rsid w:val="0BCE4606"/>
    <w:rsid w:val="0C132DE9"/>
    <w:rsid w:val="0C637445"/>
    <w:rsid w:val="0CB32A2E"/>
    <w:rsid w:val="0CBE328E"/>
    <w:rsid w:val="0CCC6D98"/>
    <w:rsid w:val="0CE71E24"/>
    <w:rsid w:val="0D004C93"/>
    <w:rsid w:val="0D0B3D64"/>
    <w:rsid w:val="0D1D5845"/>
    <w:rsid w:val="0D8B1E65"/>
    <w:rsid w:val="0DB5782C"/>
    <w:rsid w:val="0DD4721B"/>
    <w:rsid w:val="0E241297"/>
    <w:rsid w:val="0E835B7C"/>
    <w:rsid w:val="0E9B2EC6"/>
    <w:rsid w:val="0E9E29B6"/>
    <w:rsid w:val="0EA53D44"/>
    <w:rsid w:val="0EBE6BB4"/>
    <w:rsid w:val="0ECC7523"/>
    <w:rsid w:val="0EDB1514"/>
    <w:rsid w:val="0EF10D38"/>
    <w:rsid w:val="0F0547E3"/>
    <w:rsid w:val="0F0A1DF9"/>
    <w:rsid w:val="0F4C41C0"/>
    <w:rsid w:val="0F890F70"/>
    <w:rsid w:val="0FB51D65"/>
    <w:rsid w:val="0FCE72CB"/>
    <w:rsid w:val="10790FE5"/>
    <w:rsid w:val="10AB4F16"/>
    <w:rsid w:val="10C07BE6"/>
    <w:rsid w:val="114333A1"/>
    <w:rsid w:val="11625F1D"/>
    <w:rsid w:val="116A4DD1"/>
    <w:rsid w:val="11943BFC"/>
    <w:rsid w:val="11BF336F"/>
    <w:rsid w:val="11CC783A"/>
    <w:rsid w:val="12295F4B"/>
    <w:rsid w:val="125D0E29"/>
    <w:rsid w:val="12675D51"/>
    <w:rsid w:val="128B7593"/>
    <w:rsid w:val="12942106"/>
    <w:rsid w:val="12A46608"/>
    <w:rsid w:val="12CA1FCB"/>
    <w:rsid w:val="131E1C06"/>
    <w:rsid w:val="133438E9"/>
    <w:rsid w:val="134358DA"/>
    <w:rsid w:val="13D92B20"/>
    <w:rsid w:val="13F05A62"/>
    <w:rsid w:val="14593607"/>
    <w:rsid w:val="147321EF"/>
    <w:rsid w:val="14B051F1"/>
    <w:rsid w:val="14BC76F2"/>
    <w:rsid w:val="14BE790E"/>
    <w:rsid w:val="151A266A"/>
    <w:rsid w:val="15267261"/>
    <w:rsid w:val="152C2AC9"/>
    <w:rsid w:val="15604521"/>
    <w:rsid w:val="156F0C08"/>
    <w:rsid w:val="158C17BA"/>
    <w:rsid w:val="15AA1C40"/>
    <w:rsid w:val="15C54CCC"/>
    <w:rsid w:val="15C61A91"/>
    <w:rsid w:val="15E05662"/>
    <w:rsid w:val="1635318D"/>
    <w:rsid w:val="16946B78"/>
    <w:rsid w:val="16A203C6"/>
    <w:rsid w:val="16B9038D"/>
    <w:rsid w:val="16D01B7A"/>
    <w:rsid w:val="16DE7DF3"/>
    <w:rsid w:val="16E465F5"/>
    <w:rsid w:val="17435EA8"/>
    <w:rsid w:val="17500135"/>
    <w:rsid w:val="17BA0860"/>
    <w:rsid w:val="17BB1EE3"/>
    <w:rsid w:val="17E94CA2"/>
    <w:rsid w:val="182B350C"/>
    <w:rsid w:val="18574301"/>
    <w:rsid w:val="18876269"/>
    <w:rsid w:val="18A94431"/>
    <w:rsid w:val="18D25736"/>
    <w:rsid w:val="18DF60A5"/>
    <w:rsid w:val="19202945"/>
    <w:rsid w:val="19BD63E6"/>
    <w:rsid w:val="19E75453"/>
    <w:rsid w:val="1A420699"/>
    <w:rsid w:val="1A424B3D"/>
    <w:rsid w:val="1ACD5720"/>
    <w:rsid w:val="1B324BB2"/>
    <w:rsid w:val="1B59213E"/>
    <w:rsid w:val="1BAF6202"/>
    <w:rsid w:val="1BC752FA"/>
    <w:rsid w:val="1BDE43F2"/>
    <w:rsid w:val="1C166281"/>
    <w:rsid w:val="1C250273"/>
    <w:rsid w:val="1C365FDC"/>
    <w:rsid w:val="1CC61A56"/>
    <w:rsid w:val="1CD51C99"/>
    <w:rsid w:val="1CEF7BCC"/>
    <w:rsid w:val="1D1B620A"/>
    <w:rsid w:val="1D3E783E"/>
    <w:rsid w:val="1DB21FDA"/>
    <w:rsid w:val="1E256308"/>
    <w:rsid w:val="1E334EC9"/>
    <w:rsid w:val="1E58112C"/>
    <w:rsid w:val="1ED91D06"/>
    <w:rsid w:val="1EEC32CA"/>
    <w:rsid w:val="1F2667DB"/>
    <w:rsid w:val="1F282554"/>
    <w:rsid w:val="1F363640"/>
    <w:rsid w:val="1F4B4494"/>
    <w:rsid w:val="1F58270D"/>
    <w:rsid w:val="1FB02549"/>
    <w:rsid w:val="1FD004F5"/>
    <w:rsid w:val="20621A95"/>
    <w:rsid w:val="206550E2"/>
    <w:rsid w:val="207277FE"/>
    <w:rsid w:val="20B87907"/>
    <w:rsid w:val="210448FA"/>
    <w:rsid w:val="217750CC"/>
    <w:rsid w:val="21AE4866"/>
    <w:rsid w:val="21B26104"/>
    <w:rsid w:val="220A5F40"/>
    <w:rsid w:val="227C4964"/>
    <w:rsid w:val="22C97BAA"/>
    <w:rsid w:val="237F295E"/>
    <w:rsid w:val="239F4DAE"/>
    <w:rsid w:val="24247062"/>
    <w:rsid w:val="24390D5F"/>
    <w:rsid w:val="24417C14"/>
    <w:rsid w:val="244D65B8"/>
    <w:rsid w:val="24E24F53"/>
    <w:rsid w:val="24FA6740"/>
    <w:rsid w:val="25714529"/>
    <w:rsid w:val="25783B09"/>
    <w:rsid w:val="258129BE"/>
    <w:rsid w:val="25875AFA"/>
    <w:rsid w:val="25B74631"/>
    <w:rsid w:val="25BC39F6"/>
    <w:rsid w:val="25C708D7"/>
    <w:rsid w:val="25E35426"/>
    <w:rsid w:val="265E685B"/>
    <w:rsid w:val="267267AA"/>
    <w:rsid w:val="26794A16"/>
    <w:rsid w:val="26B11081"/>
    <w:rsid w:val="26C30DB4"/>
    <w:rsid w:val="26E33CE1"/>
    <w:rsid w:val="26E52AD8"/>
    <w:rsid w:val="275D4D64"/>
    <w:rsid w:val="278C564A"/>
    <w:rsid w:val="279B588D"/>
    <w:rsid w:val="27D51F3A"/>
    <w:rsid w:val="27DF1C1D"/>
    <w:rsid w:val="28100029"/>
    <w:rsid w:val="28237D5C"/>
    <w:rsid w:val="28577A06"/>
    <w:rsid w:val="29023E15"/>
    <w:rsid w:val="29314C36"/>
    <w:rsid w:val="29514455"/>
    <w:rsid w:val="295D104C"/>
    <w:rsid w:val="29B03871"/>
    <w:rsid w:val="29C92BE0"/>
    <w:rsid w:val="29DA08EE"/>
    <w:rsid w:val="29E76B67"/>
    <w:rsid w:val="29FF0355"/>
    <w:rsid w:val="2A0F6430"/>
    <w:rsid w:val="2A5341FD"/>
    <w:rsid w:val="2A7025D5"/>
    <w:rsid w:val="2A81520E"/>
    <w:rsid w:val="2A97233B"/>
    <w:rsid w:val="2AB033FD"/>
    <w:rsid w:val="2B0C0F7B"/>
    <w:rsid w:val="2B0D6AA1"/>
    <w:rsid w:val="2B3B716B"/>
    <w:rsid w:val="2B5446D0"/>
    <w:rsid w:val="2BF65788"/>
    <w:rsid w:val="2BFB4B4C"/>
    <w:rsid w:val="2BFD2672"/>
    <w:rsid w:val="2C2C11A9"/>
    <w:rsid w:val="2C567FD4"/>
    <w:rsid w:val="2CBA4A07"/>
    <w:rsid w:val="2CD51841"/>
    <w:rsid w:val="2D522E91"/>
    <w:rsid w:val="2D7C46D0"/>
    <w:rsid w:val="2DA93966"/>
    <w:rsid w:val="2DD37B2E"/>
    <w:rsid w:val="2E083967"/>
    <w:rsid w:val="2E187C37"/>
    <w:rsid w:val="2E243D1C"/>
    <w:rsid w:val="2E3641FC"/>
    <w:rsid w:val="2E385BE3"/>
    <w:rsid w:val="2E586286"/>
    <w:rsid w:val="2E627104"/>
    <w:rsid w:val="2EA17C2D"/>
    <w:rsid w:val="2EE8585B"/>
    <w:rsid w:val="2F191EB9"/>
    <w:rsid w:val="2F647147"/>
    <w:rsid w:val="2F77098D"/>
    <w:rsid w:val="2FA425CE"/>
    <w:rsid w:val="2FAA0D63"/>
    <w:rsid w:val="2FB9045A"/>
    <w:rsid w:val="2FBA753A"/>
    <w:rsid w:val="30134B5A"/>
    <w:rsid w:val="30332B06"/>
    <w:rsid w:val="309650EF"/>
    <w:rsid w:val="30AE03DF"/>
    <w:rsid w:val="30CB1313"/>
    <w:rsid w:val="30CC4D09"/>
    <w:rsid w:val="30D0154F"/>
    <w:rsid w:val="30D20571"/>
    <w:rsid w:val="30F524B2"/>
    <w:rsid w:val="310821E5"/>
    <w:rsid w:val="31101099"/>
    <w:rsid w:val="312A215B"/>
    <w:rsid w:val="31322DBE"/>
    <w:rsid w:val="316B4522"/>
    <w:rsid w:val="31D73965"/>
    <w:rsid w:val="32686389"/>
    <w:rsid w:val="327D450D"/>
    <w:rsid w:val="32827D75"/>
    <w:rsid w:val="32D76116"/>
    <w:rsid w:val="32DC7485"/>
    <w:rsid w:val="32EB3B6C"/>
    <w:rsid w:val="3369683F"/>
    <w:rsid w:val="33AD2BD0"/>
    <w:rsid w:val="33BC1065"/>
    <w:rsid w:val="33F425AD"/>
    <w:rsid w:val="33FD3B57"/>
    <w:rsid w:val="349B3370"/>
    <w:rsid w:val="34A35D81"/>
    <w:rsid w:val="34E43679"/>
    <w:rsid w:val="35661288"/>
    <w:rsid w:val="35690D78"/>
    <w:rsid w:val="356D6ABA"/>
    <w:rsid w:val="35942299"/>
    <w:rsid w:val="35C05211"/>
    <w:rsid w:val="35FB2244"/>
    <w:rsid w:val="364610BA"/>
    <w:rsid w:val="36483084"/>
    <w:rsid w:val="3652180C"/>
    <w:rsid w:val="36755AC2"/>
    <w:rsid w:val="36936AAC"/>
    <w:rsid w:val="36985DB9"/>
    <w:rsid w:val="37065BDF"/>
    <w:rsid w:val="370C5E5F"/>
    <w:rsid w:val="376143FD"/>
    <w:rsid w:val="37737C8C"/>
    <w:rsid w:val="379D6123"/>
    <w:rsid w:val="37A147F9"/>
    <w:rsid w:val="37EC5DE0"/>
    <w:rsid w:val="37EE3BE1"/>
    <w:rsid w:val="380B6117"/>
    <w:rsid w:val="38545D10"/>
    <w:rsid w:val="391D25A6"/>
    <w:rsid w:val="39273424"/>
    <w:rsid w:val="392C493B"/>
    <w:rsid w:val="39627FB8"/>
    <w:rsid w:val="397F0B6A"/>
    <w:rsid w:val="3A663AD8"/>
    <w:rsid w:val="3A7601BF"/>
    <w:rsid w:val="3B8C57C0"/>
    <w:rsid w:val="3BBD10F5"/>
    <w:rsid w:val="3C406CD7"/>
    <w:rsid w:val="3C430575"/>
    <w:rsid w:val="3C485B8B"/>
    <w:rsid w:val="3CA64660"/>
    <w:rsid w:val="3CE82ECA"/>
    <w:rsid w:val="3CF950D8"/>
    <w:rsid w:val="3D033860"/>
    <w:rsid w:val="3D127F47"/>
    <w:rsid w:val="3D1837B0"/>
    <w:rsid w:val="3D4D2D2E"/>
    <w:rsid w:val="3D581DFE"/>
    <w:rsid w:val="3D891FB8"/>
    <w:rsid w:val="3E104487"/>
    <w:rsid w:val="3E1D4DF6"/>
    <w:rsid w:val="3E7210B7"/>
    <w:rsid w:val="3E90381A"/>
    <w:rsid w:val="3EE55913"/>
    <w:rsid w:val="3F3E3276"/>
    <w:rsid w:val="3F744EE9"/>
    <w:rsid w:val="3F8C3FE1"/>
    <w:rsid w:val="3FE21E53"/>
    <w:rsid w:val="3FEB6F5A"/>
    <w:rsid w:val="40153FD6"/>
    <w:rsid w:val="404448BC"/>
    <w:rsid w:val="40A13ABC"/>
    <w:rsid w:val="40CE4185"/>
    <w:rsid w:val="41016309"/>
    <w:rsid w:val="412344D1"/>
    <w:rsid w:val="412A5860"/>
    <w:rsid w:val="41801923"/>
    <w:rsid w:val="41AB2C51"/>
    <w:rsid w:val="41B8730F"/>
    <w:rsid w:val="41BF069E"/>
    <w:rsid w:val="41E719A3"/>
    <w:rsid w:val="41F67E38"/>
    <w:rsid w:val="42114C71"/>
    <w:rsid w:val="426C1EA8"/>
    <w:rsid w:val="429513FF"/>
    <w:rsid w:val="4297799F"/>
    <w:rsid w:val="429A6A15"/>
    <w:rsid w:val="42E3216A"/>
    <w:rsid w:val="430A1DED"/>
    <w:rsid w:val="434150E2"/>
    <w:rsid w:val="438235BD"/>
    <w:rsid w:val="43860FE7"/>
    <w:rsid w:val="43A35D9D"/>
    <w:rsid w:val="43A54EF8"/>
    <w:rsid w:val="43C71A8C"/>
    <w:rsid w:val="43D441A9"/>
    <w:rsid w:val="43D85A47"/>
    <w:rsid w:val="43EA577A"/>
    <w:rsid w:val="43F013D3"/>
    <w:rsid w:val="4405646E"/>
    <w:rsid w:val="447F2366"/>
    <w:rsid w:val="447F6BD6"/>
    <w:rsid w:val="44817E8C"/>
    <w:rsid w:val="448E07FB"/>
    <w:rsid w:val="448F6CDF"/>
    <w:rsid w:val="44A1408B"/>
    <w:rsid w:val="44C67F95"/>
    <w:rsid w:val="44EA2615"/>
    <w:rsid w:val="44F87A23"/>
    <w:rsid w:val="451A208F"/>
    <w:rsid w:val="4545710C"/>
    <w:rsid w:val="456357E4"/>
    <w:rsid w:val="4574354D"/>
    <w:rsid w:val="45ED3300"/>
    <w:rsid w:val="45F4643C"/>
    <w:rsid w:val="460F14C8"/>
    <w:rsid w:val="46535859"/>
    <w:rsid w:val="465670F7"/>
    <w:rsid w:val="46AA2F9F"/>
    <w:rsid w:val="46E26BDC"/>
    <w:rsid w:val="46FC37FA"/>
    <w:rsid w:val="47460F19"/>
    <w:rsid w:val="474E3049"/>
    <w:rsid w:val="47DD7E47"/>
    <w:rsid w:val="47FE35A2"/>
    <w:rsid w:val="481C1C7A"/>
    <w:rsid w:val="48313978"/>
    <w:rsid w:val="48684EBF"/>
    <w:rsid w:val="48C447EC"/>
    <w:rsid w:val="48CF5883"/>
    <w:rsid w:val="48D1592D"/>
    <w:rsid w:val="4948429F"/>
    <w:rsid w:val="49521DF7"/>
    <w:rsid w:val="49535B70"/>
    <w:rsid w:val="4A01737A"/>
    <w:rsid w:val="4A192915"/>
    <w:rsid w:val="4A630034"/>
    <w:rsid w:val="4A6A4F1F"/>
    <w:rsid w:val="4A77763C"/>
    <w:rsid w:val="4AA246B9"/>
    <w:rsid w:val="4B157580"/>
    <w:rsid w:val="4B46598C"/>
    <w:rsid w:val="4B5D4A84"/>
    <w:rsid w:val="4B5E585D"/>
    <w:rsid w:val="4BB95761"/>
    <w:rsid w:val="4C121D12"/>
    <w:rsid w:val="4C2D4456"/>
    <w:rsid w:val="4C39729F"/>
    <w:rsid w:val="4C3D6D8F"/>
    <w:rsid w:val="4C8163EB"/>
    <w:rsid w:val="4C8A7AFA"/>
    <w:rsid w:val="4C8C73CE"/>
    <w:rsid w:val="4C983FC5"/>
    <w:rsid w:val="4CAC04C8"/>
    <w:rsid w:val="4CC34DBA"/>
    <w:rsid w:val="4CC4300C"/>
    <w:rsid w:val="4CE4545C"/>
    <w:rsid w:val="4D090A1F"/>
    <w:rsid w:val="4D113D78"/>
    <w:rsid w:val="4D137AF0"/>
    <w:rsid w:val="4D550108"/>
    <w:rsid w:val="4D7D140D"/>
    <w:rsid w:val="4DB7491F"/>
    <w:rsid w:val="4DBF3A85"/>
    <w:rsid w:val="4DD94895"/>
    <w:rsid w:val="4DE65204"/>
    <w:rsid w:val="4E222111"/>
    <w:rsid w:val="4E4A12EF"/>
    <w:rsid w:val="4E6323B1"/>
    <w:rsid w:val="4E636855"/>
    <w:rsid w:val="4E7E543D"/>
    <w:rsid w:val="4EAC1FAA"/>
    <w:rsid w:val="4EBF6BF3"/>
    <w:rsid w:val="4EC015B1"/>
    <w:rsid w:val="4EC72940"/>
    <w:rsid w:val="4EEC684A"/>
    <w:rsid w:val="4F2064F4"/>
    <w:rsid w:val="4F2A7373"/>
    <w:rsid w:val="4FC6709B"/>
    <w:rsid w:val="50502E09"/>
    <w:rsid w:val="506863A4"/>
    <w:rsid w:val="507765E7"/>
    <w:rsid w:val="508825A3"/>
    <w:rsid w:val="508B5BEF"/>
    <w:rsid w:val="50A867A1"/>
    <w:rsid w:val="50C71F54"/>
    <w:rsid w:val="50D43A3A"/>
    <w:rsid w:val="510A120A"/>
    <w:rsid w:val="511B6F73"/>
    <w:rsid w:val="513A1AEF"/>
    <w:rsid w:val="513C7C7F"/>
    <w:rsid w:val="51516E38"/>
    <w:rsid w:val="51625545"/>
    <w:rsid w:val="518F170F"/>
    <w:rsid w:val="51960CEF"/>
    <w:rsid w:val="519F1952"/>
    <w:rsid w:val="51FA127E"/>
    <w:rsid w:val="52113CCD"/>
    <w:rsid w:val="52635075"/>
    <w:rsid w:val="528648C0"/>
    <w:rsid w:val="52FD1026"/>
    <w:rsid w:val="530E3233"/>
    <w:rsid w:val="531C6FD2"/>
    <w:rsid w:val="53277E51"/>
    <w:rsid w:val="53364538"/>
    <w:rsid w:val="53A771E4"/>
    <w:rsid w:val="53B536AF"/>
    <w:rsid w:val="53C658BC"/>
    <w:rsid w:val="53EC109A"/>
    <w:rsid w:val="54014B46"/>
    <w:rsid w:val="54280325"/>
    <w:rsid w:val="545C7FCE"/>
    <w:rsid w:val="5462276D"/>
    <w:rsid w:val="546450D5"/>
    <w:rsid w:val="54BC281B"/>
    <w:rsid w:val="54E57FC4"/>
    <w:rsid w:val="556423EB"/>
    <w:rsid w:val="55780E38"/>
    <w:rsid w:val="55825812"/>
    <w:rsid w:val="558D1ADF"/>
    <w:rsid w:val="559E63C4"/>
    <w:rsid w:val="55A7171D"/>
    <w:rsid w:val="55BB2AD2"/>
    <w:rsid w:val="55CB3E36"/>
    <w:rsid w:val="55D911AB"/>
    <w:rsid w:val="560721BC"/>
    <w:rsid w:val="5657437A"/>
    <w:rsid w:val="5661367A"/>
    <w:rsid w:val="57144B90"/>
    <w:rsid w:val="5715646F"/>
    <w:rsid w:val="57376AD1"/>
    <w:rsid w:val="57713D91"/>
    <w:rsid w:val="57B65C47"/>
    <w:rsid w:val="57DA5143"/>
    <w:rsid w:val="57E502DB"/>
    <w:rsid w:val="580764A3"/>
    <w:rsid w:val="580E15DF"/>
    <w:rsid w:val="586631C9"/>
    <w:rsid w:val="5872194B"/>
    <w:rsid w:val="589C6BEB"/>
    <w:rsid w:val="58DC5F07"/>
    <w:rsid w:val="59C13D85"/>
    <w:rsid w:val="5A1E1882"/>
    <w:rsid w:val="5A355549"/>
    <w:rsid w:val="5A3966BC"/>
    <w:rsid w:val="5AB25DF5"/>
    <w:rsid w:val="5ACD5782"/>
    <w:rsid w:val="5AED7BD2"/>
    <w:rsid w:val="5B280C0A"/>
    <w:rsid w:val="5B451065"/>
    <w:rsid w:val="5B5714EF"/>
    <w:rsid w:val="5B6A2FD1"/>
    <w:rsid w:val="5B7025B1"/>
    <w:rsid w:val="5B900777"/>
    <w:rsid w:val="5B9E0ECC"/>
    <w:rsid w:val="5BA1276A"/>
    <w:rsid w:val="5BAA161F"/>
    <w:rsid w:val="5BC546AB"/>
    <w:rsid w:val="5BC8419B"/>
    <w:rsid w:val="5C0276AD"/>
    <w:rsid w:val="5C0F1DCA"/>
    <w:rsid w:val="5C4B1054"/>
    <w:rsid w:val="5C5477DD"/>
    <w:rsid w:val="5C5F68AD"/>
    <w:rsid w:val="5C7A5495"/>
    <w:rsid w:val="5C7D4F86"/>
    <w:rsid w:val="5CB845E3"/>
    <w:rsid w:val="5CC52489"/>
    <w:rsid w:val="5CD54DC2"/>
    <w:rsid w:val="5D600B2F"/>
    <w:rsid w:val="5D7874FB"/>
    <w:rsid w:val="5E275DE3"/>
    <w:rsid w:val="5E287173"/>
    <w:rsid w:val="5EAA5E8C"/>
    <w:rsid w:val="5EC450EE"/>
    <w:rsid w:val="5EE50BC0"/>
    <w:rsid w:val="5EF64B7B"/>
    <w:rsid w:val="5F7268F8"/>
    <w:rsid w:val="5F8E0A77"/>
    <w:rsid w:val="5FAB005C"/>
    <w:rsid w:val="5FBC7B73"/>
    <w:rsid w:val="5FC66C44"/>
    <w:rsid w:val="60145C01"/>
    <w:rsid w:val="602C2F4B"/>
    <w:rsid w:val="60367925"/>
    <w:rsid w:val="60762418"/>
    <w:rsid w:val="60956D42"/>
    <w:rsid w:val="60B82A30"/>
    <w:rsid w:val="60B92304"/>
    <w:rsid w:val="60D40EEC"/>
    <w:rsid w:val="615269E1"/>
    <w:rsid w:val="61736957"/>
    <w:rsid w:val="617C3A5E"/>
    <w:rsid w:val="61FC06FB"/>
    <w:rsid w:val="621B3277"/>
    <w:rsid w:val="628C5F22"/>
    <w:rsid w:val="629923ED"/>
    <w:rsid w:val="62DD3835"/>
    <w:rsid w:val="638B61DA"/>
    <w:rsid w:val="63A86D8C"/>
    <w:rsid w:val="63B374DF"/>
    <w:rsid w:val="63E63410"/>
    <w:rsid w:val="643B19AE"/>
    <w:rsid w:val="64416899"/>
    <w:rsid w:val="64422F5B"/>
    <w:rsid w:val="64446389"/>
    <w:rsid w:val="645A5BAC"/>
    <w:rsid w:val="64760C38"/>
    <w:rsid w:val="64D8544F"/>
    <w:rsid w:val="64F8377B"/>
    <w:rsid w:val="65046244"/>
    <w:rsid w:val="651F307E"/>
    <w:rsid w:val="65FF4C5D"/>
    <w:rsid w:val="661E1587"/>
    <w:rsid w:val="66216982"/>
    <w:rsid w:val="66552ACF"/>
    <w:rsid w:val="67390D68"/>
    <w:rsid w:val="67530DBD"/>
    <w:rsid w:val="676E3E49"/>
    <w:rsid w:val="68030A35"/>
    <w:rsid w:val="68142C42"/>
    <w:rsid w:val="684D72A5"/>
    <w:rsid w:val="6850354E"/>
    <w:rsid w:val="68534DEC"/>
    <w:rsid w:val="68686AEA"/>
    <w:rsid w:val="68A55D97"/>
    <w:rsid w:val="68B57725"/>
    <w:rsid w:val="68C61A62"/>
    <w:rsid w:val="690F6F65"/>
    <w:rsid w:val="69232A11"/>
    <w:rsid w:val="69513A22"/>
    <w:rsid w:val="6A641533"/>
    <w:rsid w:val="6A721EA2"/>
    <w:rsid w:val="6A902328"/>
    <w:rsid w:val="6A9A6D03"/>
    <w:rsid w:val="6AAF0A00"/>
    <w:rsid w:val="6AB57FE0"/>
    <w:rsid w:val="6AD761A9"/>
    <w:rsid w:val="6AD9782B"/>
    <w:rsid w:val="6AE6017E"/>
    <w:rsid w:val="6AED777A"/>
    <w:rsid w:val="6B1765A5"/>
    <w:rsid w:val="6B23319C"/>
    <w:rsid w:val="6B317667"/>
    <w:rsid w:val="6B3727A3"/>
    <w:rsid w:val="6B4A24D7"/>
    <w:rsid w:val="6B715CB5"/>
    <w:rsid w:val="6BD44496"/>
    <w:rsid w:val="6C0134DD"/>
    <w:rsid w:val="6C2B2308"/>
    <w:rsid w:val="6C4B29AA"/>
    <w:rsid w:val="6C501D6F"/>
    <w:rsid w:val="6CBC5656"/>
    <w:rsid w:val="6CCD33BF"/>
    <w:rsid w:val="6CE54BAD"/>
    <w:rsid w:val="6D54588F"/>
    <w:rsid w:val="6D57537F"/>
    <w:rsid w:val="6D5B09CB"/>
    <w:rsid w:val="6D8411FC"/>
    <w:rsid w:val="6D9653D7"/>
    <w:rsid w:val="6DB1683D"/>
    <w:rsid w:val="6E625A93"/>
    <w:rsid w:val="6EAB3BD4"/>
    <w:rsid w:val="6EC86534"/>
    <w:rsid w:val="6EDB7958"/>
    <w:rsid w:val="6F046E40"/>
    <w:rsid w:val="6F1928EC"/>
    <w:rsid w:val="6F616041"/>
    <w:rsid w:val="7011125E"/>
    <w:rsid w:val="70B328CC"/>
    <w:rsid w:val="70C66AA3"/>
    <w:rsid w:val="70D34D1C"/>
    <w:rsid w:val="714553F8"/>
    <w:rsid w:val="71CA4371"/>
    <w:rsid w:val="721E46BD"/>
    <w:rsid w:val="722F68CA"/>
    <w:rsid w:val="725B76BF"/>
    <w:rsid w:val="72822E9E"/>
    <w:rsid w:val="72872262"/>
    <w:rsid w:val="72902610"/>
    <w:rsid w:val="72C9287B"/>
    <w:rsid w:val="72F01BB6"/>
    <w:rsid w:val="731E7414"/>
    <w:rsid w:val="73397A01"/>
    <w:rsid w:val="738E3970"/>
    <w:rsid w:val="73B928EF"/>
    <w:rsid w:val="73D96AEE"/>
    <w:rsid w:val="73EF6311"/>
    <w:rsid w:val="73F751C6"/>
    <w:rsid w:val="743957DE"/>
    <w:rsid w:val="74A964C0"/>
    <w:rsid w:val="74BD640F"/>
    <w:rsid w:val="74E7348C"/>
    <w:rsid w:val="75022074"/>
    <w:rsid w:val="75047254"/>
    <w:rsid w:val="753541F8"/>
    <w:rsid w:val="75497CA3"/>
    <w:rsid w:val="75575526"/>
    <w:rsid w:val="75864A53"/>
    <w:rsid w:val="759C6025"/>
    <w:rsid w:val="75BC0475"/>
    <w:rsid w:val="75E414B9"/>
    <w:rsid w:val="768C7424"/>
    <w:rsid w:val="76B61368"/>
    <w:rsid w:val="76C27D0D"/>
    <w:rsid w:val="76E557A9"/>
    <w:rsid w:val="77752FD1"/>
    <w:rsid w:val="77844FC2"/>
    <w:rsid w:val="779F1DFC"/>
    <w:rsid w:val="77B21B30"/>
    <w:rsid w:val="77E93077"/>
    <w:rsid w:val="78191BAF"/>
    <w:rsid w:val="78324A1E"/>
    <w:rsid w:val="78632E2A"/>
    <w:rsid w:val="78C733B9"/>
    <w:rsid w:val="78DB3308"/>
    <w:rsid w:val="79935991"/>
    <w:rsid w:val="79AE27CB"/>
    <w:rsid w:val="79CB611C"/>
    <w:rsid w:val="7A2F7467"/>
    <w:rsid w:val="7A326F58"/>
    <w:rsid w:val="7A9814B1"/>
    <w:rsid w:val="7AAF05A8"/>
    <w:rsid w:val="7AE2097E"/>
    <w:rsid w:val="7AE244DA"/>
    <w:rsid w:val="7B193C74"/>
    <w:rsid w:val="7B25086A"/>
    <w:rsid w:val="7B276391"/>
    <w:rsid w:val="7B3C358D"/>
    <w:rsid w:val="7B4A207F"/>
    <w:rsid w:val="7BD1454E"/>
    <w:rsid w:val="7BDA3403"/>
    <w:rsid w:val="7C1E3C37"/>
    <w:rsid w:val="7C38637B"/>
    <w:rsid w:val="7C492337"/>
    <w:rsid w:val="7C7750F6"/>
    <w:rsid w:val="7CBC0D5A"/>
    <w:rsid w:val="7CE60F2F"/>
    <w:rsid w:val="7D382AD7"/>
    <w:rsid w:val="7D6438CC"/>
    <w:rsid w:val="7D715FE9"/>
    <w:rsid w:val="7D807FDA"/>
    <w:rsid w:val="7DDF2F52"/>
    <w:rsid w:val="7E062BD5"/>
    <w:rsid w:val="7E4C610E"/>
    <w:rsid w:val="7E8D08BA"/>
    <w:rsid w:val="7E90249F"/>
    <w:rsid w:val="7EE34CC4"/>
    <w:rsid w:val="7F2A28F3"/>
    <w:rsid w:val="7F405C73"/>
    <w:rsid w:val="7F590AE3"/>
    <w:rsid w:val="7F73429A"/>
    <w:rsid w:val="7F737DF6"/>
    <w:rsid w:val="7F9B6812"/>
    <w:rsid w:val="7FAA7590"/>
    <w:rsid w:val="7FB1091F"/>
    <w:rsid w:val="7FE174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宋体"/>
      <w:b/>
      <w:bCs/>
      <w:kern w:val="44"/>
      <w:sz w:val="48"/>
      <w:szCs w:val="48"/>
    </w:rPr>
  </w:style>
  <w:style w:type="character" w:default="1" w:styleId="8">
    <w:name w:val="Default Paragraph Font"/>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link w:val="15"/>
    <w:semiHidden/>
    <w:unhideWhenUsed/>
    <w:qFormat/>
    <w:uiPriority w:val="99"/>
    <w:pPr>
      <w:ind w:left="100" w:leftChars="2500"/>
    </w:p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kern w:val="0"/>
      <w:sz w:val="24"/>
    </w:rPr>
  </w:style>
  <w:style w:type="character" w:styleId="9">
    <w:name w:val="Strong"/>
    <w:basedOn w:val="8"/>
    <w:qFormat/>
    <w:uiPriority w:val="0"/>
    <w:rPr>
      <w:b/>
    </w:rPr>
  </w:style>
  <w:style w:type="character" w:styleId="10">
    <w:name w:val="Hyperlink"/>
    <w:unhideWhenUsed/>
    <w:qFormat/>
    <w:uiPriority w:val="99"/>
    <w:rPr>
      <w:color w:val="0563C1"/>
      <w:u w:val="single"/>
    </w:rPr>
  </w:style>
  <w:style w:type="paragraph" w:customStyle="1" w:styleId="11">
    <w:name w:val="正文1"/>
    <w:next w:val="1"/>
    <w:qFormat/>
    <w:uiPriority w:val="0"/>
    <w:pPr>
      <w:widowControl w:val="0"/>
      <w:adjustRightInd w:val="0"/>
      <w:spacing w:line="312" w:lineRule="atLeast"/>
      <w:jc w:val="both"/>
      <w:textAlignment w:val="baseline"/>
    </w:pPr>
    <w:rPr>
      <w:rFonts w:ascii="宋体" w:hAnsi="Times New Roman" w:eastAsia="宋体" w:cs="Times New Roman"/>
      <w:sz w:val="34"/>
      <w:szCs w:val="22"/>
      <w:lang w:val="en-US" w:eastAsia="zh-CN" w:bidi="ar-SA"/>
    </w:rPr>
  </w:style>
  <w:style w:type="character" w:customStyle="1" w:styleId="12">
    <w:name w:val="页眉 字符"/>
    <w:basedOn w:val="8"/>
    <w:link w:val="5"/>
    <w:qFormat/>
    <w:uiPriority w:val="99"/>
    <w:rPr>
      <w:sz w:val="18"/>
      <w:szCs w:val="18"/>
    </w:rPr>
  </w:style>
  <w:style w:type="character" w:customStyle="1" w:styleId="13">
    <w:name w:val="页脚 字符"/>
    <w:basedOn w:val="8"/>
    <w:link w:val="4"/>
    <w:qFormat/>
    <w:uiPriority w:val="99"/>
    <w:rPr>
      <w:sz w:val="18"/>
      <w:szCs w:val="18"/>
    </w:rPr>
  </w:style>
  <w:style w:type="paragraph" w:styleId="14">
    <w:name w:val="List Paragraph"/>
    <w:basedOn w:val="1"/>
    <w:qFormat/>
    <w:uiPriority w:val="34"/>
    <w:pPr>
      <w:ind w:firstLine="420" w:firstLineChars="200"/>
    </w:pPr>
  </w:style>
  <w:style w:type="character" w:customStyle="1" w:styleId="15">
    <w:name w:val="日期 字符"/>
    <w:basedOn w:val="8"/>
    <w:link w:val="3"/>
    <w:semiHidden/>
    <w:qFormat/>
    <w:uiPriority w:val="99"/>
  </w:style>
  <w:style w:type="character" w:customStyle="1" w:styleId="16">
    <w:name w:val="font21"/>
    <w:basedOn w:val="8"/>
    <w:qFormat/>
    <w:uiPriority w:val="0"/>
    <w:rPr>
      <w:rFonts w:hint="eastAsia" w:ascii="仿宋" w:hAnsi="仿宋" w:eastAsia="仿宋" w:cs="仿宋"/>
      <w:b/>
      <w:bCs/>
      <w:color w:val="000000"/>
      <w:sz w:val="21"/>
      <w:szCs w:val="21"/>
      <w:u w:val="none"/>
    </w:rPr>
  </w:style>
  <w:style w:type="character" w:customStyle="1" w:styleId="17">
    <w:name w:val="font11"/>
    <w:basedOn w:val="8"/>
    <w:qFormat/>
    <w:uiPriority w:val="0"/>
    <w:rPr>
      <w:rFonts w:hint="eastAsia" w:ascii="仿宋" w:hAnsi="仿宋" w:eastAsia="仿宋" w:cs="仿宋"/>
      <w:b/>
      <w:bCs/>
      <w:color w:val="000000"/>
      <w:sz w:val="24"/>
      <w:szCs w:val="24"/>
      <w:u w:val="none"/>
    </w:rPr>
  </w:style>
  <w:style w:type="character" w:customStyle="1" w:styleId="18">
    <w:name w:val="未处理的提及1"/>
    <w:basedOn w:val="8"/>
    <w:semiHidden/>
    <w:unhideWhenUsed/>
    <w:qFormat/>
    <w:uiPriority w:val="99"/>
    <w:rPr>
      <w:color w:val="605E5C"/>
      <w:shd w:val="clear" w:color="auto" w:fill="E1DFDD"/>
    </w:rPr>
  </w:style>
  <w:style w:type="paragraph" w:customStyle="1" w:styleId="19">
    <w:name w:val="vsbcontent_end"/>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20">
    <w:name w:val="未处理的提及2"/>
    <w:basedOn w:val="8"/>
    <w:semiHidden/>
    <w:unhideWhenUsed/>
    <w:qFormat/>
    <w:uiPriority w:val="99"/>
    <w:rPr>
      <w:color w:val="605E5C"/>
      <w:shd w:val="clear" w:color="auto" w:fill="E1DFDD"/>
    </w:rPr>
  </w:style>
  <w:style w:type="character" w:customStyle="1" w:styleId="21">
    <w:name w:val="font71"/>
    <w:basedOn w:val="8"/>
    <w:qFormat/>
    <w:uiPriority w:val="0"/>
    <w:rPr>
      <w:rFonts w:hint="eastAsia" w:ascii="等线" w:hAnsi="等线" w:eastAsia="等线" w:cs="等线"/>
      <w:b/>
      <w:bCs/>
      <w:color w:val="000000"/>
      <w:sz w:val="18"/>
      <w:szCs w:val="18"/>
      <w:u w:val="none"/>
    </w:rPr>
  </w:style>
  <w:style w:type="character" w:customStyle="1" w:styleId="22">
    <w:name w:val="font31"/>
    <w:basedOn w:val="8"/>
    <w:qFormat/>
    <w:uiPriority w:val="0"/>
    <w:rPr>
      <w:rFonts w:hint="eastAsia" w:ascii="等线" w:hAnsi="等线" w:eastAsia="等线" w:cs="等线"/>
      <w:color w:val="FF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7ACB999-E789-4B9D-8145-9CF2D96E6A6A}">
  <ds:schemaRefs/>
</ds:datastoreItem>
</file>

<file path=docProps/app.xml><?xml version="1.0" encoding="utf-8"?>
<Properties xmlns="http://schemas.openxmlformats.org/officeDocument/2006/extended-properties" xmlns:vt="http://schemas.openxmlformats.org/officeDocument/2006/docPropsVTypes">
  <Template>Normal.dotm</Template>
  <Pages>4</Pages>
  <Words>3335</Words>
  <Characters>3553</Characters>
  <Lines>147</Lines>
  <Paragraphs>147</Paragraphs>
  <TotalTime>6</TotalTime>
  <ScaleCrop>false</ScaleCrop>
  <LinksUpToDate>false</LinksUpToDate>
  <CharactersWithSpaces>3592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2022-05-31T02:23:00Z</dcterms:created>
  <dc:creator>1609196696@qq.com</dc:creator>
  <cp:lastModifiedBy>赵斌</cp:lastModifiedBy>
  <cp:lastPrinted>2025-02-09T14:38:00Z</cp:lastPrinted>
  <dcterms:modified xsi:type="dcterms:W3CDTF">2025-12-02T07:02:09Z</dcterms:modified>
  <cp:revision>1771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2996E0EB59C348328066D3B0CB6B2580_13</vt:lpwstr>
  </property>
  <property fmtid="{D5CDD505-2E9C-101B-9397-08002B2CF9AE}" pid="4" name="KSOTemplateDocerSaveRecord">
    <vt:lpwstr>eyJoZGlkIjoiYmEwMWU3MzQ2NGZiNDE4MmM3ZDcxZjM3NjNhYjc1YzYiLCJ1c2VySWQiOiIzNjcyNjQ1MjgifQ==</vt:lpwstr>
  </property>
</Properties>
</file>